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B441" w14:textId="77777777" w:rsidR="00F00AFC" w:rsidRPr="00CB71E3" w:rsidRDefault="00F00AFC" w:rsidP="00F00AFC">
      <w:pPr>
        <w:jc w:val="center"/>
        <w:rPr>
          <w:rFonts w:ascii="Calibri" w:hAnsi="Calibri"/>
          <w:b/>
          <w:bCs/>
          <w:sz w:val="21"/>
          <w:szCs w:val="21"/>
        </w:rPr>
      </w:pPr>
      <w:r w:rsidRPr="00CB71E3">
        <w:rPr>
          <w:rFonts w:ascii="Calibri" w:hAnsi="Calibri"/>
          <w:b/>
          <w:bCs/>
          <w:sz w:val="21"/>
          <w:szCs w:val="21"/>
        </w:rPr>
        <w:t>Morris County Psychological Association</w:t>
      </w:r>
    </w:p>
    <w:p w14:paraId="75801F91" w14:textId="62173C66" w:rsidR="00F00AFC" w:rsidRPr="00CB71E3" w:rsidRDefault="007A3262" w:rsidP="00F00AFC">
      <w:pPr>
        <w:jc w:val="center"/>
        <w:rPr>
          <w:rFonts w:ascii="Calibri" w:hAnsi="Calibri"/>
          <w:sz w:val="20"/>
          <w:szCs w:val="16"/>
        </w:rPr>
      </w:pPr>
      <w:r>
        <w:rPr>
          <w:rFonts w:ascii="Calibri" w:hAnsi="Calibri"/>
          <w:sz w:val="20"/>
          <w:szCs w:val="16"/>
        </w:rPr>
        <w:t>51 South St, Suite 1</w:t>
      </w:r>
      <w:r w:rsidR="00F00AFC" w:rsidRPr="00CB71E3">
        <w:rPr>
          <w:rFonts w:ascii="Calibri" w:hAnsi="Calibri"/>
          <w:sz w:val="20"/>
          <w:szCs w:val="16"/>
        </w:rPr>
        <w:t xml:space="preserve"> </w:t>
      </w:r>
    </w:p>
    <w:p w14:paraId="1414FE41" w14:textId="621F8CCD" w:rsidR="00F00AFC" w:rsidRPr="00CB71E3" w:rsidRDefault="007A3262" w:rsidP="00F00AFC">
      <w:pPr>
        <w:jc w:val="center"/>
        <w:rPr>
          <w:rFonts w:ascii="Calibri" w:hAnsi="Calibri"/>
          <w:sz w:val="20"/>
          <w:szCs w:val="16"/>
          <w:lang w:val="fr-FR"/>
        </w:rPr>
      </w:pPr>
      <w:r>
        <w:rPr>
          <w:rFonts w:ascii="Calibri" w:hAnsi="Calibri"/>
          <w:sz w:val="20"/>
          <w:szCs w:val="16"/>
          <w:lang w:val="fr-FR"/>
        </w:rPr>
        <w:t xml:space="preserve">Morristown </w:t>
      </w:r>
      <w:r w:rsidR="00F00AFC" w:rsidRPr="00CB71E3">
        <w:rPr>
          <w:rFonts w:ascii="Calibri" w:hAnsi="Calibri"/>
          <w:sz w:val="20"/>
          <w:szCs w:val="16"/>
          <w:lang w:val="fr-FR"/>
        </w:rPr>
        <w:t>, NJ 07</w:t>
      </w:r>
      <w:r>
        <w:rPr>
          <w:rFonts w:ascii="Calibri" w:hAnsi="Calibri"/>
          <w:sz w:val="20"/>
          <w:szCs w:val="16"/>
          <w:lang w:val="fr-FR"/>
        </w:rPr>
        <w:t>960</w:t>
      </w:r>
    </w:p>
    <w:p w14:paraId="046AC69A" w14:textId="22D559D3" w:rsidR="00F00AFC" w:rsidRPr="00CB71E3" w:rsidRDefault="007A3262" w:rsidP="00F00AFC">
      <w:pPr>
        <w:jc w:val="center"/>
        <w:rPr>
          <w:rFonts w:ascii="Calibri" w:hAnsi="Calibri"/>
          <w:sz w:val="20"/>
          <w:szCs w:val="16"/>
          <w:lang w:val="fr-FR"/>
        </w:rPr>
      </w:pPr>
      <w:r>
        <w:rPr>
          <w:rFonts w:ascii="Calibri" w:hAnsi="Calibri"/>
          <w:sz w:val="20"/>
          <w:szCs w:val="16"/>
          <w:lang w:val="fr-FR"/>
        </w:rPr>
        <w:t>(973) 539-5600</w:t>
      </w:r>
      <w:r w:rsidR="00F00AFC" w:rsidRPr="00CB71E3">
        <w:rPr>
          <w:rFonts w:ascii="Calibri" w:hAnsi="Calibri"/>
          <w:sz w:val="20"/>
          <w:szCs w:val="16"/>
          <w:lang w:val="fr-FR"/>
        </w:rPr>
        <w:t xml:space="preserve"> </w:t>
      </w:r>
    </w:p>
    <w:p w14:paraId="0F51C443" w14:textId="77777777" w:rsidR="00F00AFC" w:rsidRPr="00CB71E3" w:rsidRDefault="00F00AFC" w:rsidP="00F00AFC">
      <w:pPr>
        <w:jc w:val="center"/>
        <w:rPr>
          <w:rFonts w:ascii="Calibri" w:hAnsi="Calibri"/>
          <w:sz w:val="20"/>
          <w:szCs w:val="16"/>
          <w:lang w:val="fr-FR"/>
        </w:rPr>
      </w:pPr>
      <w:r w:rsidRPr="00CB71E3">
        <w:rPr>
          <w:rFonts w:ascii="Calibri" w:hAnsi="Calibri"/>
          <w:sz w:val="20"/>
          <w:szCs w:val="16"/>
          <w:lang w:val="fr-FR"/>
        </w:rPr>
        <w:t>www.mcpanj.com</w:t>
      </w:r>
    </w:p>
    <w:p w14:paraId="4EE2E84D" w14:textId="59889924" w:rsidR="00F00AFC" w:rsidRPr="00CB71E3" w:rsidRDefault="00961480" w:rsidP="00F00AFC">
      <w:pPr>
        <w:jc w:val="both"/>
        <w:rPr>
          <w:rFonts w:ascii="Calibri" w:hAnsi="Calibri"/>
          <w:sz w:val="20"/>
          <w:szCs w:val="16"/>
          <w:lang w:val="fr-FR"/>
        </w:rPr>
      </w:pPr>
      <w:r>
        <w:rPr>
          <w:rFonts w:ascii="Calibri" w:hAnsi="Calibri"/>
          <w:sz w:val="20"/>
          <w:szCs w:val="16"/>
          <w:lang w:val="fr-FR"/>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5953FDB2" w:rsidR="00F00AFC" w:rsidRPr="00CB71E3" w:rsidRDefault="00D36EEB" w:rsidP="00D36EEB">
      <w:pPr>
        <w:rPr>
          <w:rFonts w:ascii="Calibri" w:hAnsi="Calibri" w:cs="Arial"/>
          <w:iCs/>
          <w:sz w:val="18"/>
          <w:szCs w:val="14"/>
        </w:rPr>
      </w:pPr>
      <w:r>
        <w:rPr>
          <w:rFonts w:ascii="Calibri" w:hAnsi="Calibri" w:cs="Arial"/>
          <w:sz w:val="18"/>
          <w:szCs w:val="14"/>
        </w:rPr>
        <w:t xml:space="preserve">          </w:t>
      </w:r>
      <w:r w:rsidR="007A3262" w:rsidRPr="00CB71E3">
        <w:rPr>
          <w:rFonts w:ascii="Calibri" w:hAnsi="Calibri" w:cs="Arial"/>
          <w:sz w:val="18"/>
          <w:szCs w:val="14"/>
        </w:rPr>
        <w:t>Michael Zito,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Pr>
          <w:rFonts w:ascii="Calibri" w:hAnsi="Calibri" w:cs="Arial"/>
          <w:sz w:val="18"/>
          <w:szCs w:val="14"/>
        </w:rPr>
        <w:t xml:space="preserve"> </w:t>
      </w:r>
      <w:r w:rsidR="00EB55DF" w:rsidRPr="00CB71E3">
        <w:rPr>
          <w:rFonts w:ascii="Calibri" w:hAnsi="Calibri" w:cs="Arial"/>
          <w:sz w:val="18"/>
          <w:szCs w:val="14"/>
        </w:rPr>
        <w:tab/>
      </w:r>
      <w:r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t xml:space="preserve">       </w:t>
      </w:r>
      <w:r>
        <w:rPr>
          <w:rFonts w:ascii="Calibri" w:hAnsi="Calibri" w:cs="Arial"/>
          <w:sz w:val="18"/>
          <w:szCs w:val="14"/>
        </w:rPr>
        <w:t xml:space="preserve">  </w:t>
      </w:r>
      <w:r w:rsidR="00F00AFC" w:rsidRPr="00CB71E3">
        <w:rPr>
          <w:rFonts w:ascii="Calibri" w:hAnsi="Calibri" w:cs="Arial"/>
          <w:sz w:val="18"/>
          <w:szCs w:val="14"/>
        </w:rPr>
        <w:t xml:space="preserve"> </w:t>
      </w:r>
      <w:r w:rsidR="00F00AFC" w:rsidRPr="00CB71E3">
        <w:rPr>
          <w:rFonts w:ascii="Calibri" w:hAnsi="Calibri" w:cs="Arial"/>
          <w:iCs/>
          <w:sz w:val="18"/>
          <w:szCs w:val="14"/>
        </w:rPr>
        <w:t>Jayne Walco,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460D8752" w:rsidR="00F00AFC" w:rsidRDefault="00961480" w:rsidP="00961480">
      <w:pPr>
        <w:rPr>
          <w:rFonts w:ascii="Calibri" w:hAnsi="Calibri" w:cs="Arial"/>
          <w:sz w:val="18"/>
          <w:szCs w:val="14"/>
        </w:rPr>
      </w:pPr>
      <w:r>
        <w:rPr>
          <w:rFonts w:ascii="Calibri" w:hAnsi="Calibri" w:cs="Estrangelo Edessa"/>
          <w:sz w:val="18"/>
          <w:szCs w:val="18"/>
        </w:rPr>
        <w:t xml:space="preserve">           </w:t>
      </w:r>
      <w:r w:rsidR="00D36EEB" w:rsidRPr="00961480">
        <w:rPr>
          <w:rFonts w:ascii="Calibri" w:hAnsi="Calibri" w:cs="Estrangelo Edessa"/>
          <w:sz w:val="18"/>
          <w:szCs w:val="18"/>
        </w:rPr>
        <w:t>Nancy Sidhu</w:t>
      </w:r>
      <w:r w:rsidR="00610D14">
        <w:rPr>
          <w:rFonts w:ascii="Calibri" w:hAnsi="Calibri" w:cs="Estrangelo Edessa"/>
          <w:sz w:val="18"/>
          <w:szCs w:val="18"/>
        </w:rPr>
        <w:t>, Ph.D.</w:t>
      </w:r>
      <w:r w:rsidR="00F00AFC" w:rsidRPr="00961480">
        <w:rPr>
          <w:rFonts w:ascii="Calibri" w:hAnsi="Calibri" w:cs="Arial"/>
          <w:sz w:val="18"/>
          <w:szCs w:val="18"/>
        </w:rPr>
        <w:tab/>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Hayley Hirschmann, Ph.D.</w:t>
      </w:r>
      <w:r w:rsidR="00EB55DF" w:rsidRPr="00CB71E3">
        <w:rPr>
          <w:rFonts w:ascii="Calibri" w:hAnsi="Calibri" w:cs="Arial"/>
          <w:sz w:val="18"/>
          <w:szCs w:val="14"/>
        </w:rPr>
        <w:tab/>
      </w:r>
      <w:r>
        <w:rPr>
          <w:rFonts w:ascii="Calibri" w:hAnsi="Calibri" w:cs="Arial"/>
          <w:sz w:val="18"/>
          <w:szCs w:val="14"/>
        </w:rPr>
        <w:t xml:space="preserve">                             </w:t>
      </w:r>
      <w:r w:rsidR="00F00AFC" w:rsidRPr="00CB71E3">
        <w:rPr>
          <w:rFonts w:ascii="Calibri" w:hAnsi="Calibri" w:cs="Arial"/>
          <w:sz w:val="18"/>
          <w:szCs w:val="14"/>
        </w:rPr>
        <w:t>Morgan Murray, Psy</w:t>
      </w:r>
      <w:r w:rsidR="00610D14">
        <w:rPr>
          <w:rFonts w:ascii="Calibri" w:hAnsi="Calibri" w:cs="Arial"/>
          <w:sz w:val="18"/>
          <w:szCs w:val="14"/>
        </w:rPr>
        <w:t>.</w:t>
      </w:r>
      <w:r w:rsidR="00F00AFC" w:rsidRPr="00CB71E3">
        <w:rPr>
          <w:rFonts w:ascii="Calibri" w:hAnsi="Calibri" w:cs="Arial"/>
          <w:sz w:val="18"/>
          <w:szCs w:val="14"/>
        </w:rPr>
        <w:t>D</w:t>
      </w:r>
      <w:r w:rsidR="00610D14">
        <w:rPr>
          <w:rFonts w:ascii="Calibri" w:hAnsi="Calibri" w:cs="Arial"/>
          <w:sz w:val="18"/>
          <w:szCs w:val="14"/>
        </w:rPr>
        <w:t>.</w:t>
      </w:r>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5560EE49" w:rsidR="00F00AFC" w:rsidRPr="00961480" w:rsidRDefault="00961480" w:rsidP="00961480">
      <w:pPr>
        <w:rPr>
          <w:rFonts w:ascii="Calibri" w:hAnsi="Calibri" w:cs="Arial"/>
          <w:iCs/>
          <w:sz w:val="18"/>
          <w:szCs w:val="18"/>
        </w:rPr>
      </w:pPr>
      <w:r>
        <w:rPr>
          <w:rFonts w:ascii="Calibri" w:hAnsi="Calibri" w:cs="Arial"/>
          <w:sz w:val="18"/>
          <w:szCs w:val="14"/>
        </w:rPr>
        <w:t xml:space="preserve">           </w:t>
      </w:r>
      <w:r w:rsidR="007A3262" w:rsidRPr="00CB71E3">
        <w:rPr>
          <w:rFonts w:ascii="Calibri" w:hAnsi="Calibri" w:cs="Arial"/>
          <w:sz w:val="18"/>
          <w:szCs w:val="14"/>
        </w:rPr>
        <w:t>Randy Bressler, Psy.D</w:t>
      </w:r>
      <w:r w:rsidR="00F00AFC" w:rsidRPr="00CB71E3">
        <w:rPr>
          <w:rFonts w:ascii="Calibri" w:hAnsi="Calibri" w:cs="Arial"/>
          <w:sz w:val="18"/>
          <w:szCs w:val="14"/>
        </w:rPr>
        <w:t>.</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CB71E3">
        <w:rPr>
          <w:rFonts w:ascii="Calibri" w:hAnsi="Calibri" w:cs="Arial"/>
          <w:iCs/>
          <w:sz w:val="18"/>
          <w:szCs w:val="14"/>
        </w:rPr>
        <w:t xml:space="preserve">Francine Rosenberg, Psy.D. </w:t>
      </w:r>
      <w:r w:rsidR="00EB55DF" w:rsidRPr="00CB71E3">
        <w:rPr>
          <w:rFonts w:ascii="Calibri" w:hAnsi="Calibri" w:cs="Arial"/>
          <w:iCs/>
          <w:sz w:val="18"/>
          <w:szCs w:val="14"/>
        </w:rPr>
        <w:tab/>
      </w:r>
      <w:r w:rsidR="00EB55DF" w:rsidRPr="00CB71E3">
        <w:rPr>
          <w:rFonts w:ascii="Calibri" w:hAnsi="Calibri" w:cs="Arial"/>
          <w:iCs/>
          <w:sz w:val="18"/>
          <w:szCs w:val="14"/>
        </w:rPr>
        <w:tab/>
      </w:r>
      <w:r>
        <w:rPr>
          <w:rFonts w:ascii="Calibri" w:hAnsi="Calibri" w:cs="Arial"/>
          <w:iCs/>
          <w:sz w:val="18"/>
          <w:szCs w:val="14"/>
        </w:rPr>
        <w:t xml:space="preserve">         </w:t>
      </w:r>
      <w:r w:rsidR="00D36EEB" w:rsidRPr="00961480">
        <w:rPr>
          <w:rFonts w:ascii="Calibri" w:hAnsi="Calibri" w:cs="Estrangelo Edessa"/>
          <w:sz w:val="18"/>
          <w:szCs w:val="18"/>
        </w:rPr>
        <w:t>Melissa Klika</w:t>
      </w:r>
      <w:r w:rsidR="00610D14">
        <w:rPr>
          <w:rFonts w:ascii="Calibri" w:hAnsi="Calibri" w:cs="Arial"/>
          <w:sz w:val="18"/>
          <w:szCs w:val="18"/>
        </w:rPr>
        <w:t>, Psy.D.</w:t>
      </w:r>
    </w:p>
    <w:p w14:paraId="622CB65A" w14:textId="0CD2B310" w:rsidR="00F00AFC" w:rsidRPr="00CB71E3" w:rsidRDefault="00F00AFC" w:rsidP="007E743B">
      <w:pPr>
        <w:jc w:val="center"/>
        <w:rPr>
          <w:rFonts w:ascii="Calibri" w:hAnsi="Calibri" w:cs="Arial"/>
          <w:iCs/>
          <w:sz w:val="18"/>
          <w:szCs w:val="14"/>
        </w:rPr>
      </w:pPr>
    </w:p>
    <w:p w14:paraId="685C8FA8" w14:textId="69310DDC" w:rsidR="00F00AFC" w:rsidRPr="00961480" w:rsidRDefault="00961480" w:rsidP="00961480">
      <w:pPr>
        <w:rPr>
          <w:rFonts w:ascii="Calibri" w:hAnsi="Calibri" w:cs="Arial"/>
          <w:b/>
          <w:i/>
          <w:iCs/>
          <w:sz w:val="18"/>
          <w:szCs w:val="14"/>
        </w:rPr>
      </w:pPr>
      <w:r>
        <w:rPr>
          <w:rFonts w:ascii="Calibri" w:hAnsi="Calibri" w:cs="Arial"/>
          <w:i/>
          <w:iCs/>
          <w:sz w:val="18"/>
          <w:szCs w:val="14"/>
        </w:rPr>
        <w:t xml:space="preserve">                                                                                         </w:t>
      </w:r>
      <w:r w:rsidR="00F00AFC" w:rsidRPr="00961480">
        <w:rPr>
          <w:rFonts w:ascii="Calibri" w:hAnsi="Calibri" w:cs="Arial"/>
          <w:b/>
          <w:i/>
          <w:iCs/>
          <w:sz w:val="18"/>
          <w:szCs w:val="14"/>
        </w:rPr>
        <w:t>Student  Representative</w:t>
      </w:r>
    </w:p>
    <w:p w14:paraId="6E8DCADB" w14:textId="4EFE86CE" w:rsidR="00A42E5B" w:rsidRPr="00961480" w:rsidRDefault="00961480" w:rsidP="00961480">
      <w:pPr>
        <w:pStyle w:val="Body"/>
        <w:rPr>
          <w:rFonts w:ascii="Calibri" w:hAnsi="Calibri" w:cs="Estrangelo Edessa"/>
          <w:sz w:val="18"/>
          <w:szCs w:val="18"/>
        </w:rPr>
      </w:pPr>
      <w:r>
        <w:rPr>
          <w:rFonts w:ascii="Calibri" w:hAnsi="Calibri" w:cs="Estrangelo Edessa"/>
          <w:sz w:val="18"/>
          <w:szCs w:val="18"/>
        </w:rPr>
        <w:t xml:space="preserve">                                                                                         </w:t>
      </w:r>
      <w:r w:rsidR="00D36EEB" w:rsidRPr="00961480">
        <w:rPr>
          <w:rFonts w:ascii="Calibri" w:hAnsi="Calibri" w:cs="Estrangelo Edessa"/>
          <w:sz w:val="18"/>
          <w:szCs w:val="18"/>
        </w:rPr>
        <w:t>Kristina Golovina</w:t>
      </w:r>
    </w:p>
    <w:p w14:paraId="5E17BB08" w14:textId="77777777" w:rsidR="00961480" w:rsidRPr="00B274FA" w:rsidRDefault="00961480" w:rsidP="007E743B">
      <w:pPr>
        <w:pStyle w:val="Body"/>
        <w:jc w:val="center"/>
        <w:rPr>
          <w:rFonts w:ascii="Arial" w:hAnsi="Arial" w:cs="Arial"/>
          <w:bCs/>
          <w:sz w:val="14"/>
          <w:szCs w:val="14"/>
        </w:rPr>
      </w:pPr>
    </w:p>
    <w:p w14:paraId="15866A0D" w14:textId="77777777" w:rsidR="00961480" w:rsidRPr="00B274FA" w:rsidRDefault="00961480" w:rsidP="007E743B">
      <w:pPr>
        <w:pStyle w:val="Body"/>
        <w:jc w:val="center"/>
        <w:rPr>
          <w:rFonts w:ascii="Arial" w:hAnsi="Arial" w:cs="Arial"/>
          <w:bCs/>
          <w:sz w:val="14"/>
          <w:szCs w:val="14"/>
        </w:rPr>
      </w:pPr>
    </w:p>
    <w:p w14:paraId="5E77ADDA" w14:textId="54C17C3C" w:rsidR="00105DB7" w:rsidRPr="00B274FA" w:rsidRDefault="007A3262" w:rsidP="00AE4AAB">
      <w:pPr>
        <w:pStyle w:val="Body"/>
        <w:jc w:val="center"/>
        <w:rPr>
          <w:rFonts w:ascii="Arial" w:hAnsi="Arial" w:cs="Arial"/>
          <w:b/>
          <w:bCs/>
          <w:sz w:val="21"/>
          <w:szCs w:val="21"/>
        </w:rPr>
      </w:pPr>
      <w:r w:rsidRPr="00B274FA">
        <w:rPr>
          <w:rFonts w:ascii="Arial" w:hAnsi="Arial" w:cs="Arial"/>
          <w:b/>
          <w:bCs/>
          <w:sz w:val="21"/>
          <w:szCs w:val="21"/>
        </w:rPr>
        <w:t xml:space="preserve">Janaury </w:t>
      </w:r>
      <w:r w:rsidR="00763325" w:rsidRPr="00B274FA">
        <w:rPr>
          <w:rFonts w:ascii="Arial" w:hAnsi="Arial" w:cs="Arial"/>
          <w:b/>
          <w:bCs/>
          <w:sz w:val="21"/>
          <w:szCs w:val="21"/>
        </w:rPr>
        <w:t xml:space="preserve"> 1</w:t>
      </w:r>
      <w:r w:rsidRPr="00B274FA">
        <w:rPr>
          <w:rFonts w:ascii="Arial" w:hAnsi="Arial" w:cs="Arial"/>
          <w:b/>
          <w:bCs/>
          <w:sz w:val="21"/>
          <w:szCs w:val="21"/>
        </w:rPr>
        <w:t>0</w:t>
      </w:r>
      <w:r w:rsidR="007063F2" w:rsidRPr="00B274FA">
        <w:rPr>
          <w:rFonts w:ascii="Arial" w:hAnsi="Arial" w:cs="Arial"/>
          <w:b/>
          <w:bCs/>
          <w:sz w:val="21"/>
          <w:szCs w:val="21"/>
        </w:rPr>
        <w:t>, 201</w:t>
      </w:r>
      <w:r w:rsidRPr="00B274FA">
        <w:rPr>
          <w:rFonts w:ascii="Arial" w:hAnsi="Arial" w:cs="Arial"/>
          <w:b/>
          <w:bCs/>
          <w:sz w:val="21"/>
          <w:szCs w:val="21"/>
        </w:rPr>
        <w:t>8</w:t>
      </w:r>
      <w:r w:rsidR="00AE4AAB" w:rsidRPr="00B274FA">
        <w:rPr>
          <w:rFonts w:ascii="Arial" w:hAnsi="Arial" w:cs="Arial"/>
          <w:b/>
          <w:bCs/>
          <w:sz w:val="21"/>
          <w:szCs w:val="21"/>
        </w:rPr>
        <w:t xml:space="preserve"> Program – 9:30-10:30am</w:t>
      </w:r>
    </w:p>
    <w:p w14:paraId="6C54ACBE" w14:textId="77777777" w:rsidR="009A3266" w:rsidRPr="00B274FA" w:rsidRDefault="009A3266" w:rsidP="00AE4AAB">
      <w:pPr>
        <w:pStyle w:val="Body"/>
        <w:jc w:val="center"/>
        <w:rPr>
          <w:rFonts w:ascii="Arial" w:hAnsi="Arial" w:cs="Arial"/>
          <w:b/>
          <w:bCs/>
          <w:sz w:val="21"/>
          <w:szCs w:val="21"/>
        </w:rPr>
      </w:pPr>
    </w:p>
    <w:p w14:paraId="7E5DC873" w14:textId="19083E8F" w:rsidR="009A3266" w:rsidRPr="00B274FA" w:rsidRDefault="009A3266" w:rsidP="009A3266">
      <w:pPr>
        <w:pStyle w:val="NormalWeb"/>
        <w:spacing w:before="0" w:beforeAutospacing="0" w:after="0" w:afterAutospacing="0"/>
        <w:jc w:val="center"/>
        <w:rPr>
          <w:rFonts w:ascii="Arial" w:hAnsi="Arial" w:cs="Arial"/>
          <w:color w:val="000000"/>
        </w:rPr>
      </w:pPr>
      <w:r w:rsidRPr="00B274FA">
        <w:rPr>
          <w:rStyle w:val="Strong"/>
          <w:rFonts w:ascii="Arial" w:hAnsi="Arial" w:cs="Arial"/>
          <w:color w:val="000000"/>
        </w:rPr>
        <w:t>Kristine DeJesus, Psy.D.</w:t>
      </w:r>
      <w:r w:rsidRPr="00B274FA">
        <w:rPr>
          <w:rStyle w:val="apple-converted-space"/>
          <w:rFonts w:ascii="Arial" w:hAnsi="Arial" w:cs="Arial"/>
        </w:rPr>
        <w:t> </w:t>
      </w:r>
      <w:r w:rsidRPr="00B274FA">
        <w:rPr>
          <w:rFonts w:ascii="Arial" w:hAnsi="Arial" w:cs="Arial"/>
          <w:color w:val="000000"/>
        </w:rPr>
        <w:t>presents:</w:t>
      </w:r>
    </w:p>
    <w:p w14:paraId="508E8ED3" w14:textId="77777777" w:rsidR="00470290" w:rsidRPr="00B274FA" w:rsidRDefault="00470290" w:rsidP="009A3266">
      <w:pPr>
        <w:pStyle w:val="NormalWeb"/>
        <w:spacing w:before="0" w:beforeAutospacing="0" w:after="0" w:afterAutospacing="0"/>
        <w:jc w:val="center"/>
        <w:rPr>
          <w:rFonts w:ascii="Arial" w:hAnsi="Arial" w:cs="Arial"/>
          <w:color w:val="000000"/>
        </w:rPr>
      </w:pPr>
    </w:p>
    <w:p w14:paraId="6EDFD897" w14:textId="77777777" w:rsidR="009A3266" w:rsidRPr="00B274FA" w:rsidRDefault="009A3266" w:rsidP="009A3266">
      <w:pPr>
        <w:pStyle w:val="NormalWeb"/>
        <w:spacing w:before="0" w:beforeAutospacing="0" w:after="0" w:afterAutospacing="0"/>
        <w:jc w:val="center"/>
        <w:rPr>
          <w:rStyle w:val="Strong"/>
          <w:rFonts w:ascii="Arial" w:hAnsi="Arial" w:cs="Arial"/>
          <w:color w:val="000000"/>
          <w:sz w:val="29"/>
          <w:szCs w:val="29"/>
        </w:rPr>
      </w:pPr>
      <w:r w:rsidRPr="00B274FA">
        <w:rPr>
          <w:rStyle w:val="Strong"/>
          <w:rFonts w:ascii="Arial" w:hAnsi="Arial" w:cs="Arial"/>
          <w:color w:val="000000"/>
          <w:sz w:val="29"/>
          <w:szCs w:val="29"/>
        </w:rPr>
        <w:t>Understanding the Opioid Epidemic:</w:t>
      </w:r>
      <w:r w:rsidRPr="00B274FA">
        <w:rPr>
          <w:rStyle w:val="apple-converted-space"/>
          <w:rFonts w:ascii="Arial" w:hAnsi="Arial" w:cs="Arial"/>
          <w:b/>
          <w:bCs/>
          <w:sz w:val="29"/>
          <w:szCs w:val="29"/>
        </w:rPr>
        <w:t> </w:t>
      </w:r>
      <w:r w:rsidRPr="00B274FA">
        <w:rPr>
          <w:rStyle w:val="Strong"/>
          <w:rFonts w:ascii="Arial" w:hAnsi="Arial" w:cs="Arial"/>
          <w:color w:val="000000"/>
          <w:sz w:val="29"/>
          <w:szCs w:val="29"/>
        </w:rPr>
        <w:t>Clinical Applications for Psychologists</w:t>
      </w:r>
    </w:p>
    <w:p w14:paraId="636DDF79" w14:textId="77777777" w:rsidR="009A3266" w:rsidRPr="00B274FA" w:rsidRDefault="009A3266" w:rsidP="009A3266">
      <w:pPr>
        <w:pStyle w:val="NormalWeb"/>
        <w:spacing w:before="0" w:beforeAutospacing="0" w:after="0" w:afterAutospacing="0"/>
        <w:jc w:val="center"/>
        <w:rPr>
          <w:rStyle w:val="Strong"/>
          <w:rFonts w:ascii="Arial" w:hAnsi="Arial" w:cs="Arial"/>
          <w:color w:val="000000"/>
          <w:sz w:val="29"/>
          <w:szCs w:val="29"/>
        </w:rPr>
      </w:pPr>
    </w:p>
    <w:p w14:paraId="21CBC4CC" w14:textId="534732F3" w:rsidR="009A3266" w:rsidRPr="00B274FA" w:rsidRDefault="0014269A" w:rsidP="004A4951">
      <w:pPr>
        <w:pStyle w:val="Body"/>
        <w:spacing w:line="360" w:lineRule="auto"/>
        <w:ind w:left="288"/>
        <w:jc w:val="both"/>
        <w:rPr>
          <w:rFonts w:ascii="Arial" w:hAnsi="Arial" w:cs="Arial"/>
          <w:b/>
          <w:sz w:val="21"/>
          <w:szCs w:val="21"/>
        </w:rPr>
      </w:pPr>
      <w:r w:rsidRPr="00B274FA">
        <w:rPr>
          <w:rFonts w:ascii="Arial" w:hAnsi="Arial" w:cs="Arial"/>
          <w:b/>
          <w:sz w:val="21"/>
          <w:szCs w:val="21"/>
        </w:rPr>
        <w:t>Meeting a</w:t>
      </w:r>
      <w:r w:rsidR="000C19B2" w:rsidRPr="00B274FA">
        <w:rPr>
          <w:rFonts w:ascii="Arial" w:hAnsi="Arial" w:cs="Arial"/>
          <w:b/>
          <w:sz w:val="21"/>
          <w:szCs w:val="21"/>
        </w:rPr>
        <w:t>nnouncements by Current President, Mike Zito:</w:t>
      </w:r>
    </w:p>
    <w:p w14:paraId="214983C7" w14:textId="116FA8CC" w:rsidR="009A3266" w:rsidRPr="00B274FA" w:rsidRDefault="00470F6D" w:rsidP="004A4951">
      <w:pPr>
        <w:pStyle w:val="Body"/>
        <w:spacing w:line="360" w:lineRule="auto"/>
        <w:ind w:left="288"/>
        <w:jc w:val="both"/>
        <w:rPr>
          <w:rFonts w:ascii="Arial" w:hAnsi="Arial" w:cs="Arial"/>
          <w:b/>
          <w:sz w:val="21"/>
          <w:szCs w:val="21"/>
        </w:rPr>
      </w:pPr>
      <w:r w:rsidRPr="00B274FA">
        <w:rPr>
          <w:rFonts w:ascii="Arial" w:hAnsi="Arial" w:cs="Arial"/>
          <w:sz w:val="21"/>
          <w:szCs w:val="21"/>
        </w:rPr>
        <w:t>-</w:t>
      </w:r>
      <w:r w:rsidR="009A3266" w:rsidRPr="00B274FA">
        <w:rPr>
          <w:rFonts w:ascii="Arial" w:hAnsi="Arial" w:cs="Arial"/>
          <w:sz w:val="21"/>
          <w:szCs w:val="21"/>
        </w:rPr>
        <w:t>Welcome and brief introduction of the current board</w:t>
      </w:r>
    </w:p>
    <w:p w14:paraId="727F2538" w14:textId="1B357D04" w:rsidR="00470F6D" w:rsidRPr="00B274FA" w:rsidRDefault="00470F6D" w:rsidP="004A4951">
      <w:pPr>
        <w:pStyle w:val="Body"/>
        <w:spacing w:line="360" w:lineRule="auto"/>
        <w:ind w:left="288"/>
        <w:jc w:val="both"/>
        <w:rPr>
          <w:rFonts w:ascii="Arial" w:hAnsi="Arial" w:cs="Arial"/>
          <w:sz w:val="21"/>
          <w:szCs w:val="21"/>
        </w:rPr>
      </w:pPr>
      <w:r w:rsidRPr="00B274FA">
        <w:rPr>
          <w:rFonts w:ascii="Arial" w:hAnsi="Arial" w:cs="Arial"/>
          <w:sz w:val="21"/>
          <w:szCs w:val="21"/>
        </w:rPr>
        <w:t>-Remember to renew on line so you get in the upcoming directory</w:t>
      </w:r>
    </w:p>
    <w:p w14:paraId="12C3DA92" w14:textId="12270A37" w:rsidR="00470F6D" w:rsidRDefault="00470F6D" w:rsidP="004A4951">
      <w:pPr>
        <w:pStyle w:val="Body"/>
        <w:spacing w:line="360" w:lineRule="auto"/>
        <w:ind w:left="288"/>
        <w:jc w:val="both"/>
        <w:rPr>
          <w:rFonts w:ascii="Arial" w:hAnsi="Arial" w:cs="Arial"/>
          <w:sz w:val="21"/>
          <w:szCs w:val="21"/>
        </w:rPr>
      </w:pPr>
      <w:r w:rsidRPr="00B274FA">
        <w:rPr>
          <w:rFonts w:ascii="Arial" w:hAnsi="Arial" w:cs="Arial"/>
          <w:sz w:val="21"/>
          <w:szCs w:val="21"/>
        </w:rPr>
        <w:t>-recently approved online voting so will send out vote for bylaw updates soon.</w:t>
      </w:r>
    </w:p>
    <w:p w14:paraId="6BFE769B" w14:textId="4517293E" w:rsidR="008E0E03" w:rsidRPr="00B274FA" w:rsidRDefault="008E0E03" w:rsidP="004A4951">
      <w:pPr>
        <w:pStyle w:val="Body"/>
        <w:spacing w:line="360" w:lineRule="auto"/>
        <w:ind w:left="288"/>
        <w:jc w:val="both"/>
        <w:rPr>
          <w:rFonts w:ascii="Arial" w:hAnsi="Arial" w:cs="Arial"/>
          <w:sz w:val="21"/>
          <w:szCs w:val="21"/>
        </w:rPr>
      </w:pPr>
      <w:r>
        <w:rPr>
          <w:rFonts w:ascii="Arial" w:hAnsi="Arial" w:cs="Arial"/>
          <w:sz w:val="21"/>
          <w:szCs w:val="21"/>
        </w:rPr>
        <w:t>-MCPA is celebrating it’s 30</w:t>
      </w:r>
      <w:r w:rsidRPr="008E0E03">
        <w:rPr>
          <w:rFonts w:ascii="Arial" w:hAnsi="Arial" w:cs="Arial"/>
          <w:sz w:val="21"/>
          <w:szCs w:val="21"/>
          <w:vertAlign w:val="superscript"/>
        </w:rPr>
        <w:t>th</w:t>
      </w:r>
      <w:r>
        <w:rPr>
          <w:rFonts w:ascii="Arial" w:hAnsi="Arial" w:cs="Arial"/>
          <w:sz w:val="21"/>
          <w:szCs w:val="21"/>
        </w:rPr>
        <w:t xml:space="preserve"> bday this month so please help yourselves to a slice of bday cake this morning for the occasion</w:t>
      </w:r>
    </w:p>
    <w:p w14:paraId="1C512F94" w14:textId="62AB61DA" w:rsidR="009A3266" w:rsidRPr="00B274FA" w:rsidRDefault="00470F6D" w:rsidP="004A4951">
      <w:pPr>
        <w:pStyle w:val="Body"/>
        <w:spacing w:line="360" w:lineRule="auto"/>
        <w:ind w:left="288"/>
        <w:jc w:val="both"/>
        <w:rPr>
          <w:rFonts w:ascii="Arial" w:hAnsi="Arial" w:cs="Arial"/>
          <w:sz w:val="21"/>
          <w:szCs w:val="21"/>
        </w:rPr>
      </w:pPr>
      <w:r w:rsidRPr="00B274FA">
        <w:rPr>
          <w:rFonts w:ascii="Arial" w:hAnsi="Arial" w:cs="Arial"/>
          <w:sz w:val="21"/>
          <w:szCs w:val="21"/>
        </w:rPr>
        <w:t>-</w:t>
      </w:r>
      <w:r w:rsidR="004F53BC" w:rsidRPr="00B274FA">
        <w:rPr>
          <w:rFonts w:ascii="Arial" w:hAnsi="Arial" w:cs="Arial"/>
          <w:sz w:val="21"/>
          <w:szCs w:val="21"/>
        </w:rPr>
        <w:t>Susan</w:t>
      </w:r>
      <w:r w:rsidR="00C17A7F" w:rsidRPr="00B274FA">
        <w:rPr>
          <w:rFonts w:ascii="Arial" w:hAnsi="Arial" w:cs="Arial"/>
          <w:sz w:val="21"/>
          <w:szCs w:val="21"/>
        </w:rPr>
        <w:t xml:space="preserve"> Neigher</w:t>
      </w:r>
      <w:r w:rsidR="004F53BC" w:rsidRPr="00B274FA">
        <w:rPr>
          <w:rFonts w:ascii="Arial" w:hAnsi="Arial" w:cs="Arial"/>
          <w:sz w:val="21"/>
          <w:szCs w:val="21"/>
        </w:rPr>
        <w:t xml:space="preserve"> asking for judges for student papers in the spring</w:t>
      </w:r>
      <w:r w:rsidR="00B82C76" w:rsidRPr="00B274FA">
        <w:rPr>
          <w:rFonts w:ascii="Arial" w:hAnsi="Arial" w:cs="Arial"/>
          <w:sz w:val="21"/>
          <w:szCs w:val="21"/>
        </w:rPr>
        <w:t>.  She is also looking for an internship for a doctoral student at St. E’s whose internship fell apart</w:t>
      </w:r>
      <w:r w:rsidR="008B3852" w:rsidRPr="00B274FA">
        <w:rPr>
          <w:rFonts w:ascii="Arial" w:hAnsi="Arial" w:cs="Arial"/>
          <w:sz w:val="21"/>
          <w:szCs w:val="21"/>
        </w:rPr>
        <w:t>.  If anyone has any leads/ideas that can help please contact her directly.</w:t>
      </w:r>
    </w:p>
    <w:p w14:paraId="6557EA7D" w14:textId="2116423D" w:rsidR="00B82C76" w:rsidRPr="00B274FA" w:rsidRDefault="00B82C76" w:rsidP="004A4951">
      <w:pPr>
        <w:pStyle w:val="Body"/>
        <w:spacing w:line="360" w:lineRule="auto"/>
        <w:ind w:left="288"/>
        <w:jc w:val="both"/>
        <w:rPr>
          <w:rFonts w:ascii="Arial" w:hAnsi="Arial" w:cs="Arial"/>
          <w:b/>
          <w:sz w:val="21"/>
          <w:szCs w:val="21"/>
        </w:rPr>
      </w:pPr>
      <w:r w:rsidRPr="00B274FA">
        <w:rPr>
          <w:rFonts w:ascii="Arial" w:hAnsi="Arial" w:cs="Arial"/>
          <w:sz w:val="21"/>
          <w:szCs w:val="21"/>
        </w:rPr>
        <w:t xml:space="preserve">-Morgan </w:t>
      </w:r>
      <w:r w:rsidR="00D75257" w:rsidRPr="00B274FA">
        <w:rPr>
          <w:rFonts w:ascii="Arial" w:hAnsi="Arial" w:cs="Arial"/>
          <w:sz w:val="21"/>
          <w:szCs w:val="21"/>
        </w:rPr>
        <w:t xml:space="preserve">Murray said </w:t>
      </w:r>
      <w:r w:rsidRPr="00B274FA">
        <w:rPr>
          <w:rFonts w:ascii="Arial" w:hAnsi="Arial" w:cs="Arial"/>
          <w:sz w:val="21"/>
          <w:szCs w:val="21"/>
        </w:rPr>
        <w:t xml:space="preserve">NJPA </w:t>
      </w:r>
      <w:r w:rsidR="00D75257" w:rsidRPr="00B274FA">
        <w:rPr>
          <w:rFonts w:ascii="Arial" w:hAnsi="Arial" w:cs="Arial"/>
          <w:sz w:val="21"/>
          <w:szCs w:val="21"/>
        </w:rPr>
        <w:t xml:space="preserve">is </w:t>
      </w:r>
      <w:r w:rsidRPr="00B274FA">
        <w:rPr>
          <w:rFonts w:ascii="Arial" w:hAnsi="Arial" w:cs="Arial"/>
          <w:sz w:val="21"/>
          <w:szCs w:val="21"/>
        </w:rPr>
        <w:t>looking for members for a list</w:t>
      </w:r>
      <w:r w:rsidR="00A37BDA" w:rsidRPr="00B274FA">
        <w:rPr>
          <w:rFonts w:ascii="Arial" w:hAnsi="Arial" w:cs="Arial"/>
          <w:sz w:val="21"/>
          <w:szCs w:val="21"/>
        </w:rPr>
        <w:t xml:space="preserve"> </w:t>
      </w:r>
      <w:r w:rsidRPr="00B274FA">
        <w:rPr>
          <w:rFonts w:ascii="Arial" w:hAnsi="Arial" w:cs="Arial"/>
          <w:sz w:val="21"/>
          <w:szCs w:val="21"/>
        </w:rPr>
        <w:t>serve committee so more people are doing less work to decrease the burden on individuals.  Let him know if you are interested.  Nicole Rafanello is going to chair the committee.</w:t>
      </w:r>
    </w:p>
    <w:p w14:paraId="56F03CED" w14:textId="7A729FB1" w:rsidR="00B82C76" w:rsidRPr="00B274FA" w:rsidRDefault="00470F6D" w:rsidP="004A4951">
      <w:pPr>
        <w:pStyle w:val="Body"/>
        <w:spacing w:line="360" w:lineRule="auto"/>
        <w:ind w:left="288"/>
        <w:jc w:val="both"/>
        <w:rPr>
          <w:rFonts w:ascii="Arial" w:hAnsi="Arial" w:cs="Arial"/>
          <w:sz w:val="21"/>
          <w:szCs w:val="21"/>
        </w:rPr>
      </w:pPr>
      <w:r w:rsidRPr="00B274FA">
        <w:rPr>
          <w:rFonts w:ascii="Arial" w:hAnsi="Arial" w:cs="Arial"/>
          <w:sz w:val="21"/>
          <w:szCs w:val="21"/>
        </w:rPr>
        <w:t>-</w:t>
      </w:r>
      <w:r w:rsidR="0035391B" w:rsidRPr="00B274FA">
        <w:rPr>
          <w:rFonts w:ascii="Arial" w:hAnsi="Arial" w:cs="Arial"/>
          <w:sz w:val="21"/>
          <w:szCs w:val="21"/>
        </w:rPr>
        <w:t>Jayne Walco gave an e</w:t>
      </w:r>
      <w:r w:rsidR="009A3266" w:rsidRPr="00B274FA">
        <w:rPr>
          <w:rFonts w:ascii="Arial" w:hAnsi="Arial" w:cs="Arial"/>
          <w:sz w:val="21"/>
          <w:szCs w:val="21"/>
        </w:rPr>
        <w:t>xplanation of the new CE pr</w:t>
      </w:r>
      <w:r w:rsidR="00DC7ECA" w:rsidRPr="00B274FA">
        <w:rPr>
          <w:rFonts w:ascii="Arial" w:hAnsi="Arial" w:cs="Arial"/>
          <w:sz w:val="21"/>
          <w:szCs w:val="21"/>
        </w:rPr>
        <w:t>ocess and introduced the speaker</w:t>
      </w:r>
      <w:r w:rsidR="002569F5" w:rsidRPr="00B274FA">
        <w:rPr>
          <w:rFonts w:ascii="Arial" w:hAnsi="Arial" w:cs="Arial"/>
          <w:sz w:val="21"/>
          <w:szCs w:val="21"/>
        </w:rPr>
        <w:t xml:space="preserve"> (</w:t>
      </w:r>
      <w:r w:rsidR="005C4015" w:rsidRPr="00B274FA">
        <w:rPr>
          <w:rFonts w:ascii="Arial" w:hAnsi="Arial" w:cs="Arial"/>
          <w:sz w:val="21"/>
          <w:szCs w:val="21"/>
        </w:rPr>
        <w:t>the l</w:t>
      </w:r>
      <w:r w:rsidR="00B82C76" w:rsidRPr="00B274FA">
        <w:rPr>
          <w:rFonts w:ascii="Arial" w:hAnsi="Arial" w:cs="Arial"/>
          <w:sz w:val="21"/>
          <w:szCs w:val="21"/>
        </w:rPr>
        <w:t>ink to pay and then get CEU is: psychologynj.org/morris-jan and then certificates are emailed 1-2 weeks after the link closes</w:t>
      </w:r>
      <w:r w:rsidR="00D52263" w:rsidRPr="00B274FA">
        <w:rPr>
          <w:rFonts w:ascii="Arial" w:hAnsi="Arial" w:cs="Arial"/>
          <w:sz w:val="21"/>
          <w:szCs w:val="21"/>
        </w:rPr>
        <w:t>)</w:t>
      </w:r>
    </w:p>
    <w:p w14:paraId="6092622F" w14:textId="77777777" w:rsidR="00AA0116" w:rsidRPr="00B274FA" w:rsidRDefault="00AA0116" w:rsidP="002569F5">
      <w:pPr>
        <w:pStyle w:val="Body"/>
        <w:spacing w:line="360" w:lineRule="auto"/>
        <w:ind w:left="1080"/>
        <w:jc w:val="both"/>
        <w:rPr>
          <w:rFonts w:ascii="Arial" w:hAnsi="Arial" w:cs="Arial"/>
          <w:sz w:val="21"/>
          <w:szCs w:val="21"/>
        </w:rPr>
      </w:pPr>
    </w:p>
    <w:p w14:paraId="77B6A5E1" w14:textId="77777777" w:rsidR="004A4951" w:rsidRDefault="004A4951" w:rsidP="00AA0116">
      <w:pPr>
        <w:pStyle w:val="Body"/>
        <w:spacing w:line="360" w:lineRule="auto"/>
        <w:jc w:val="both"/>
        <w:rPr>
          <w:rFonts w:ascii="Arial" w:hAnsi="Arial" w:cs="Arial"/>
          <w:b/>
          <w:sz w:val="21"/>
          <w:szCs w:val="21"/>
          <w:u w:val="single"/>
        </w:rPr>
      </w:pPr>
    </w:p>
    <w:p w14:paraId="35069C34" w14:textId="77777777" w:rsidR="004A4951" w:rsidRDefault="004A4951" w:rsidP="00AA0116">
      <w:pPr>
        <w:pStyle w:val="Body"/>
        <w:spacing w:line="360" w:lineRule="auto"/>
        <w:jc w:val="both"/>
        <w:rPr>
          <w:rFonts w:ascii="Arial" w:hAnsi="Arial" w:cs="Arial"/>
          <w:b/>
          <w:sz w:val="21"/>
          <w:szCs w:val="21"/>
          <w:u w:val="single"/>
        </w:rPr>
      </w:pPr>
    </w:p>
    <w:p w14:paraId="6ACD81D6" w14:textId="72F0C717" w:rsidR="00AA0116" w:rsidRPr="008B2CCB" w:rsidRDefault="00AA0116" w:rsidP="00AA0116">
      <w:pPr>
        <w:pStyle w:val="Body"/>
        <w:spacing w:line="360" w:lineRule="auto"/>
        <w:jc w:val="both"/>
        <w:rPr>
          <w:rFonts w:ascii="Arial" w:hAnsi="Arial" w:cs="Arial"/>
          <w:b/>
          <w:u w:val="single"/>
        </w:rPr>
      </w:pPr>
      <w:r w:rsidRPr="008B2CCB">
        <w:rPr>
          <w:rFonts w:ascii="Arial" w:hAnsi="Arial" w:cs="Arial"/>
          <w:b/>
          <w:u w:val="single"/>
        </w:rPr>
        <w:lastRenderedPageBreak/>
        <w:t>Presenter Bio:</w:t>
      </w:r>
    </w:p>
    <w:p w14:paraId="78E7E2B2" w14:textId="366A4BB2" w:rsidR="00AA0116" w:rsidRPr="008B2CCB" w:rsidRDefault="00AA0116" w:rsidP="00B65B84">
      <w:pPr>
        <w:pStyle w:val="Body"/>
        <w:spacing w:line="276" w:lineRule="auto"/>
        <w:rPr>
          <w:rFonts w:ascii="Arial" w:hAnsi="Arial" w:cs="Arial"/>
          <w:b/>
        </w:rPr>
      </w:pPr>
      <w:r w:rsidRPr="008B2CCB">
        <w:rPr>
          <w:rFonts w:ascii="Arial" w:hAnsi="Arial" w:cs="Arial"/>
        </w:rPr>
        <w:t>Dr. Kristine De Jesus</w:t>
      </w:r>
      <w:r w:rsidR="004E4DE5" w:rsidRPr="008B2CCB">
        <w:rPr>
          <w:rFonts w:ascii="Arial" w:hAnsi="Arial" w:cs="Arial"/>
        </w:rPr>
        <w:t xml:space="preserve"> is a graduate of Rutgers Univ. where she studied Psychology and Puerto Rican studies.  She has a Masters of Art in Org. Behavior and earned her Doctorate in Clinical Psychology from the California School of Professional Psychology.  She is the founder of the Wellness Cooperative, a Life and Recovery Coaching practice based in Rahway, where she provides education and coaching for people in recovery from alcohol and drugs.  Dr. De Jesus is also the Coordinator of the alcohol and other drugs program at Montclair State Univ. where she co-authored NJ’s first Heroin Risk Reduction Plan for a college population in NJ.  She serves as the co-chair of the Monclair State Univ. Advisory Committee on Alcohol and other drugs, is the co-chair of the NJ higher Education Consortium on alcohol and drugs and serves as a board member of the national youth recovery foundations.</w:t>
      </w:r>
    </w:p>
    <w:p w14:paraId="2947CCA9" w14:textId="77777777" w:rsidR="00B274FA" w:rsidRPr="008B2CCB" w:rsidRDefault="00B274FA" w:rsidP="009A3266">
      <w:pPr>
        <w:pStyle w:val="NormalWeb"/>
        <w:spacing w:before="0" w:beforeAutospacing="0" w:after="0" w:afterAutospacing="0"/>
        <w:rPr>
          <w:rFonts w:ascii="Arial" w:hAnsi="Arial" w:cs="Arial"/>
          <w:color w:val="000000"/>
          <w:sz w:val="22"/>
          <w:szCs w:val="22"/>
        </w:rPr>
      </w:pPr>
    </w:p>
    <w:p w14:paraId="774D9BFE" w14:textId="77777777" w:rsidR="00B274FA" w:rsidRPr="008B2CCB" w:rsidRDefault="00B274FA" w:rsidP="009A3266">
      <w:pPr>
        <w:pStyle w:val="NormalWeb"/>
        <w:spacing w:before="0" w:beforeAutospacing="0" w:after="0" w:afterAutospacing="0"/>
        <w:rPr>
          <w:rFonts w:ascii="Arial" w:hAnsi="Arial" w:cs="Arial"/>
          <w:b/>
          <w:color w:val="000000"/>
          <w:sz w:val="22"/>
          <w:szCs w:val="22"/>
          <w:u w:val="single"/>
        </w:rPr>
      </w:pPr>
      <w:r w:rsidRPr="008B2CCB">
        <w:rPr>
          <w:rFonts w:ascii="Arial" w:hAnsi="Arial" w:cs="Arial"/>
          <w:b/>
          <w:color w:val="000000"/>
          <w:sz w:val="22"/>
          <w:szCs w:val="22"/>
          <w:u w:val="single"/>
        </w:rPr>
        <w:t>Overview of talk:</w:t>
      </w:r>
    </w:p>
    <w:p w14:paraId="6C9BA7B9" w14:textId="77777777" w:rsidR="008A49C9" w:rsidRPr="008B2CCB" w:rsidRDefault="008A49C9" w:rsidP="009A3266">
      <w:pPr>
        <w:pStyle w:val="NormalWeb"/>
        <w:spacing w:before="0" w:beforeAutospacing="0" w:after="0" w:afterAutospacing="0"/>
        <w:rPr>
          <w:rFonts w:ascii="Arial" w:hAnsi="Arial" w:cs="Arial"/>
          <w:color w:val="000000"/>
          <w:sz w:val="22"/>
          <w:szCs w:val="22"/>
        </w:rPr>
      </w:pPr>
    </w:p>
    <w:p w14:paraId="1C84F997" w14:textId="776643E6" w:rsidR="009A3266" w:rsidRPr="008B2CCB" w:rsidRDefault="009A3266"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In 2015, over 2 million people in the United States of America experienced an Opioid Use Disorder that involved either prescription opioid based pain relievers or heroin. (ASAM, 2016).  While most people with Opioid Use Disorder will not present to a private practice therapist as a first line of treatment, it is not uncommon that clients presenting for therapy may have a co-morbid substance use disorder. The shift in racial and class demographics related to Opioid Use Disorder has altered the way society deals with this issue moving from criminalization and incarceration to a medical model utilizing the schema of treating a chronic illness.  Therefore, it is increasingly likely that people with a diagnosed (or undiagnosed) Opioid Use Disorder will be presenting for treatment by mental health professionals.</w:t>
      </w:r>
      <w:r w:rsidRPr="008B2CCB">
        <w:rPr>
          <w:rStyle w:val="apple-converted-space"/>
          <w:rFonts w:ascii="Arial" w:hAnsi="Arial" w:cs="Arial"/>
          <w:sz w:val="22"/>
          <w:szCs w:val="22"/>
        </w:rPr>
        <w:t> </w:t>
      </w:r>
      <w:r w:rsidRPr="008B2CCB">
        <w:rPr>
          <w:rFonts w:ascii="Arial" w:hAnsi="Arial" w:cs="Arial"/>
          <w:color w:val="000000"/>
          <w:sz w:val="22"/>
          <w:szCs w:val="22"/>
        </w:rPr>
        <w:t>This program will present the modern history of the opioid use and the “opioid epidemic” in the USA, the incidence of Opioid Use Disorder to other Substance Use Disorders, and an outline of the methods of evaluating and providing supports for clients presenting with an Opioid Use Disorder.</w:t>
      </w:r>
    </w:p>
    <w:p w14:paraId="4E9A4AE2" w14:textId="77777777" w:rsidR="009A3266" w:rsidRPr="008B2CCB" w:rsidRDefault="009A3266" w:rsidP="009A3266">
      <w:pPr>
        <w:pStyle w:val="NormalWeb"/>
        <w:spacing w:before="0" w:beforeAutospacing="0" w:after="0" w:afterAutospacing="0"/>
        <w:rPr>
          <w:rStyle w:val="Strong"/>
          <w:rFonts w:ascii="Arial" w:hAnsi="Arial" w:cs="Arial"/>
          <w:color w:val="000000"/>
          <w:sz w:val="22"/>
          <w:szCs w:val="22"/>
        </w:rPr>
      </w:pPr>
    </w:p>
    <w:p w14:paraId="0F837272" w14:textId="12148A7D" w:rsidR="009A3266" w:rsidRPr="008B2CCB" w:rsidRDefault="009A3266" w:rsidP="009A3266">
      <w:pPr>
        <w:pStyle w:val="NormalWeb"/>
        <w:spacing w:before="0" w:beforeAutospacing="0" w:after="0" w:afterAutospacing="0"/>
        <w:rPr>
          <w:rFonts w:ascii="Arial" w:hAnsi="Arial" w:cs="Arial"/>
          <w:color w:val="000000"/>
          <w:sz w:val="22"/>
          <w:szCs w:val="22"/>
        </w:rPr>
      </w:pPr>
      <w:r w:rsidRPr="008B2CCB">
        <w:rPr>
          <w:rFonts w:ascii="Arial" w:hAnsi="Arial" w:cs="Arial"/>
          <w:b/>
          <w:color w:val="000000"/>
          <w:sz w:val="22"/>
          <w:szCs w:val="22"/>
        </w:rPr>
        <w:t>Objective 1: </w:t>
      </w:r>
      <w:r w:rsidRPr="008B2CCB">
        <w:rPr>
          <w:rStyle w:val="apple-converted-space"/>
          <w:rFonts w:ascii="Arial" w:hAnsi="Arial" w:cs="Arial"/>
          <w:b/>
          <w:sz w:val="22"/>
          <w:szCs w:val="22"/>
        </w:rPr>
        <w:t> </w:t>
      </w:r>
      <w:r w:rsidRPr="008B2CCB">
        <w:rPr>
          <w:rFonts w:ascii="Arial" w:hAnsi="Arial" w:cs="Arial"/>
          <w:color w:val="000000"/>
          <w:sz w:val="22"/>
          <w:szCs w:val="22"/>
        </w:rPr>
        <w:t>Describe the modern history of the opioid use and the “opioid epidemic” in the USA. </w:t>
      </w:r>
    </w:p>
    <w:p w14:paraId="1B8C6113" w14:textId="4FF8370C" w:rsidR="008C0DB5" w:rsidRPr="008B2CCB" w:rsidRDefault="007628AF"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-first wave was in early 1800’s – t</w:t>
      </w:r>
      <w:r w:rsidR="00B65B84" w:rsidRPr="008B2CCB">
        <w:rPr>
          <w:rFonts w:ascii="Arial" w:hAnsi="Arial" w:cs="Arial"/>
          <w:color w:val="000000"/>
          <w:sz w:val="22"/>
          <w:szCs w:val="22"/>
        </w:rPr>
        <w:t>he China Trades = the importing</w:t>
      </w:r>
      <w:r w:rsidRPr="008B2CCB">
        <w:rPr>
          <w:rFonts w:ascii="Arial" w:hAnsi="Arial" w:cs="Arial"/>
          <w:color w:val="000000"/>
          <w:sz w:val="22"/>
          <w:szCs w:val="22"/>
        </w:rPr>
        <w:t xml:space="preserve"> of opium to the US and mostly to the west coast. Then, 30% of the</w:t>
      </w:r>
      <w:r w:rsidR="00B65B84" w:rsidRPr="008B2CCB">
        <w:rPr>
          <w:rFonts w:ascii="Arial" w:hAnsi="Arial" w:cs="Arial"/>
          <w:color w:val="000000"/>
          <w:sz w:val="22"/>
          <w:szCs w:val="22"/>
        </w:rPr>
        <w:t xml:space="preserve"> Asian pop in the use were seen</w:t>
      </w:r>
    </w:p>
    <w:p w14:paraId="67F30540" w14:textId="77777777" w:rsidR="007628AF" w:rsidRPr="008B2CCB" w:rsidRDefault="007628AF" w:rsidP="009A3266">
      <w:pPr>
        <w:pStyle w:val="NormalWeb"/>
        <w:spacing w:before="0" w:beforeAutospacing="0" w:after="0" w:afterAutospacing="0"/>
        <w:rPr>
          <w:rFonts w:ascii="Arial" w:hAnsi="Arial" w:cs="Arial"/>
          <w:color w:val="000000"/>
          <w:sz w:val="22"/>
          <w:szCs w:val="22"/>
        </w:rPr>
      </w:pPr>
    </w:p>
    <w:p w14:paraId="711D4E4D" w14:textId="0A901C15" w:rsidR="007628AF" w:rsidRPr="008B2CCB" w:rsidRDefault="008B2CCB"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-late 1800’s morphine</w:t>
      </w:r>
      <w:r w:rsidR="007628AF" w:rsidRPr="008B2CCB">
        <w:rPr>
          <w:rFonts w:ascii="Arial" w:hAnsi="Arial" w:cs="Arial"/>
          <w:color w:val="000000"/>
          <w:sz w:val="22"/>
          <w:szCs w:val="22"/>
        </w:rPr>
        <w:t xml:space="preserve"> began to be used for pain management</w:t>
      </w:r>
    </w:p>
    <w:p w14:paraId="5BDE0F83" w14:textId="77777777" w:rsidR="007628AF" w:rsidRPr="008B2CCB" w:rsidRDefault="007628AF" w:rsidP="009A3266">
      <w:pPr>
        <w:pStyle w:val="NormalWeb"/>
        <w:spacing w:before="0" w:beforeAutospacing="0" w:after="0" w:afterAutospacing="0"/>
        <w:rPr>
          <w:rFonts w:ascii="Arial" w:hAnsi="Arial" w:cs="Arial"/>
          <w:color w:val="000000"/>
          <w:sz w:val="22"/>
          <w:szCs w:val="22"/>
        </w:rPr>
      </w:pPr>
    </w:p>
    <w:p w14:paraId="0C2B5D0A" w14:textId="415ED10C" w:rsidR="007628AF" w:rsidRPr="008B2CCB" w:rsidRDefault="007628AF"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-Bayer foundation found heroin to be “wonderdrug” – primarily used</w:t>
      </w:r>
      <w:r w:rsidR="004D210E" w:rsidRPr="008B2CCB">
        <w:rPr>
          <w:rFonts w:ascii="Arial" w:hAnsi="Arial" w:cs="Arial"/>
          <w:color w:val="000000"/>
          <w:sz w:val="22"/>
          <w:szCs w:val="22"/>
        </w:rPr>
        <w:t xml:space="preserve"> for pain and</w:t>
      </w:r>
      <w:r w:rsidRPr="008B2CCB">
        <w:rPr>
          <w:rFonts w:ascii="Arial" w:hAnsi="Arial" w:cs="Arial"/>
          <w:color w:val="000000"/>
          <w:sz w:val="22"/>
          <w:szCs w:val="22"/>
        </w:rPr>
        <w:t xml:space="preserve"> as cough suppressant</w:t>
      </w:r>
    </w:p>
    <w:p w14:paraId="5939CA4E" w14:textId="6D869897" w:rsidR="007628AF" w:rsidRPr="008B2CCB" w:rsidRDefault="007628AF" w:rsidP="009A3266">
      <w:pPr>
        <w:pStyle w:val="NormalWeb"/>
        <w:spacing w:before="0" w:beforeAutospacing="0" w:after="0" w:afterAutospacing="0"/>
        <w:rPr>
          <w:rFonts w:ascii="Arial" w:hAnsi="Arial" w:cs="Arial"/>
          <w:color w:val="000000"/>
          <w:sz w:val="22"/>
          <w:szCs w:val="22"/>
        </w:rPr>
      </w:pPr>
    </w:p>
    <w:p w14:paraId="191305E1" w14:textId="4C657607" w:rsidR="007628AF" w:rsidRPr="008B2CCB" w:rsidRDefault="007628AF"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-1920 addictive nature of Heroin became better understood and illegal in 1924</w:t>
      </w:r>
    </w:p>
    <w:p w14:paraId="54F815B4" w14:textId="77777777" w:rsidR="007628AF" w:rsidRPr="008B2CCB" w:rsidRDefault="007628AF" w:rsidP="009A3266">
      <w:pPr>
        <w:pStyle w:val="NormalWeb"/>
        <w:spacing w:before="0" w:beforeAutospacing="0" w:after="0" w:afterAutospacing="0"/>
        <w:rPr>
          <w:rFonts w:ascii="Arial" w:hAnsi="Arial" w:cs="Arial"/>
          <w:color w:val="000000"/>
          <w:sz w:val="22"/>
          <w:szCs w:val="22"/>
        </w:rPr>
      </w:pPr>
    </w:p>
    <w:p w14:paraId="6B6DCA00" w14:textId="5F98D3E3" w:rsidR="007628AF" w:rsidRPr="008B2CCB" w:rsidRDefault="007628AF"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-2</w:t>
      </w:r>
      <w:r w:rsidRPr="008B2CCB">
        <w:rPr>
          <w:rFonts w:ascii="Arial" w:hAnsi="Arial" w:cs="Arial"/>
          <w:color w:val="000000"/>
          <w:sz w:val="22"/>
          <w:szCs w:val="22"/>
          <w:vertAlign w:val="superscript"/>
        </w:rPr>
        <w:t>nd</w:t>
      </w:r>
      <w:r w:rsidRPr="008B2CCB">
        <w:rPr>
          <w:rFonts w:ascii="Arial" w:hAnsi="Arial" w:cs="Arial"/>
          <w:color w:val="000000"/>
          <w:sz w:val="22"/>
          <w:szCs w:val="22"/>
        </w:rPr>
        <w:t xml:space="preserve"> wave of</w:t>
      </w:r>
      <w:r w:rsidR="004D210E" w:rsidRPr="008B2CCB">
        <w:rPr>
          <w:rFonts w:ascii="Arial" w:hAnsi="Arial" w:cs="Arial"/>
          <w:color w:val="000000"/>
          <w:sz w:val="22"/>
          <w:szCs w:val="22"/>
        </w:rPr>
        <w:t xml:space="preserve"> opiod use in the US:</w:t>
      </w:r>
    </w:p>
    <w:p w14:paraId="76BF1DB1" w14:textId="2D2E0345" w:rsidR="007628AF" w:rsidRPr="008B2CCB" w:rsidRDefault="007628AF"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 xml:space="preserve">-late 1970’s heroin became male urban problem and increased </w:t>
      </w:r>
    </w:p>
    <w:p w14:paraId="6D693161" w14:textId="5B1BD3DA" w:rsidR="00985584" w:rsidRPr="008B2CCB" w:rsidRDefault="008C0DB5"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-seen as urban problem and was addressed in US via incarceration</w:t>
      </w:r>
    </w:p>
    <w:p w14:paraId="5CDE4F65" w14:textId="6943E2F3" w:rsidR="008C0DB5" w:rsidRPr="008B2CCB" w:rsidRDefault="008C0DB5"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-good related movie to watch called “13</w:t>
      </w:r>
      <w:r w:rsidRPr="008B2CCB">
        <w:rPr>
          <w:rFonts w:ascii="Arial" w:hAnsi="Arial" w:cs="Arial"/>
          <w:color w:val="000000"/>
          <w:sz w:val="22"/>
          <w:szCs w:val="22"/>
          <w:vertAlign w:val="superscript"/>
        </w:rPr>
        <w:t>th</w:t>
      </w:r>
      <w:r w:rsidRPr="008B2CCB">
        <w:rPr>
          <w:rFonts w:ascii="Arial" w:hAnsi="Arial" w:cs="Arial"/>
          <w:color w:val="000000"/>
          <w:sz w:val="22"/>
          <w:szCs w:val="22"/>
        </w:rPr>
        <w:t>” about the 13</w:t>
      </w:r>
      <w:r w:rsidRPr="008B2CCB">
        <w:rPr>
          <w:rFonts w:ascii="Arial" w:hAnsi="Arial" w:cs="Arial"/>
          <w:color w:val="000000"/>
          <w:sz w:val="22"/>
          <w:szCs w:val="22"/>
          <w:vertAlign w:val="superscript"/>
        </w:rPr>
        <w:t>th</w:t>
      </w:r>
      <w:r w:rsidRPr="008B2CCB">
        <w:rPr>
          <w:rFonts w:ascii="Arial" w:hAnsi="Arial" w:cs="Arial"/>
          <w:color w:val="000000"/>
          <w:sz w:val="22"/>
          <w:szCs w:val="22"/>
        </w:rPr>
        <w:t xml:space="preserve"> amendment</w:t>
      </w:r>
    </w:p>
    <w:p w14:paraId="25AF6378" w14:textId="28EA75B3" w:rsidR="005E50E8" w:rsidRPr="008B2CCB" w:rsidRDefault="005E50E8"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-1980’s with rise of AIDS, harm reduction strategies used to manage risks associated with use</w:t>
      </w:r>
    </w:p>
    <w:p w14:paraId="2A7E4E02" w14:textId="77777777" w:rsidR="008A49C9" w:rsidRPr="008B2CCB" w:rsidRDefault="008A49C9" w:rsidP="009A3266">
      <w:pPr>
        <w:pStyle w:val="NormalWeb"/>
        <w:spacing w:before="0" w:beforeAutospacing="0" w:after="0" w:afterAutospacing="0"/>
        <w:rPr>
          <w:rFonts w:ascii="Arial" w:hAnsi="Arial" w:cs="Arial"/>
          <w:color w:val="000000"/>
          <w:sz w:val="22"/>
          <w:szCs w:val="22"/>
        </w:rPr>
      </w:pPr>
    </w:p>
    <w:p w14:paraId="1910B852" w14:textId="77777777" w:rsidR="008A49C9" w:rsidRPr="008B2CCB" w:rsidRDefault="008A49C9" w:rsidP="008A49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color w:val="313131"/>
          <w:sz w:val="22"/>
          <w:szCs w:val="22"/>
        </w:rPr>
      </w:pPr>
      <w:r w:rsidRPr="008B2CCB">
        <w:rPr>
          <w:rFonts w:ascii="Arial" w:hAnsi="Arial" w:cs="Arial"/>
          <w:color w:val="7FB91E"/>
          <w:sz w:val="22"/>
          <w:szCs w:val="22"/>
        </w:rPr>
        <w:t></w:t>
      </w:r>
      <w:r w:rsidRPr="008B2CCB">
        <w:rPr>
          <w:rFonts w:ascii="Arial" w:hAnsi="Arial" w:cs="Arial"/>
          <w:color w:val="7FB91E"/>
          <w:sz w:val="22"/>
          <w:szCs w:val="22"/>
        </w:rPr>
        <w:t></w:t>
      </w:r>
      <w:r w:rsidRPr="008B2CCB">
        <w:rPr>
          <w:rFonts w:ascii="Arial" w:hAnsi="Arial" w:cs="Arial"/>
          <w:color w:val="313131"/>
          <w:sz w:val="22"/>
          <w:szCs w:val="22"/>
        </w:rPr>
        <w:t>Over 49,000 people died from an opioid* related death in 2016</w:t>
      </w:r>
    </w:p>
    <w:p w14:paraId="1654F90C" w14:textId="77777777" w:rsidR="0039710F" w:rsidRPr="008B2CCB" w:rsidRDefault="008A49C9" w:rsidP="008A49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color w:val="313131"/>
          <w:sz w:val="22"/>
          <w:szCs w:val="22"/>
        </w:rPr>
      </w:pPr>
      <w:r w:rsidRPr="008B2CCB">
        <w:rPr>
          <w:rFonts w:ascii="Arial" w:hAnsi="Arial" w:cs="Arial"/>
          <w:color w:val="313131"/>
          <w:sz w:val="22"/>
          <w:szCs w:val="22"/>
        </w:rPr>
        <w:t xml:space="preserve"> </w:t>
      </w:r>
      <w:r w:rsidRPr="008B2CCB">
        <w:rPr>
          <w:rFonts w:ascii="Arial" w:hAnsi="Arial" w:cs="Arial"/>
          <w:color w:val="7FB91E"/>
          <w:sz w:val="22"/>
          <w:szCs w:val="22"/>
        </w:rPr>
        <w:t></w:t>
      </w:r>
      <w:r w:rsidRPr="008B2CCB">
        <w:rPr>
          <w:rFonts w:ascii="Arial" w:hAnsi="Arial" w:cs="Arial"/>
          <w:color w:val="7FB91E"/>
          <w:sz w:val="22"/>
          <w:szCs w:val="22"/>
        </w:rPr>
        <w:t></w:t>
      </w:r>
      <w:r w:rsidRPr="008B2CCB">
        <w:rPr>
          <w:rFonts w:ascii="Arial" w:hAnsi="Arial" w:cs="Arial"/>
          <w:color w:val="313131"/>
          <w:sz w:val="22"/>
          <w:szCs w:val="22"/>
        </w:rPr>
        <w:t xml:space="preserve">Over 64,000 people died from an overdose related death in 2016 </w:t>
      </w:r>
    </w:p>
    <w:p w14:paraId="5F09E12F" w14:textId="21AF493A" w:rsidR="008A49C9" w:rsidRPr="008B2CCB" w:rsidRDefault="0039710F" w:rsidP="008A49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color w:val="313131"/>
          <w:sz w:val="22"/>
          <w:szCs w:val="22"/>
        </w:rPr>
      </w:pPr>
      <w:r w:rsidRPr="008B2CCB">
        <w:rPr>
          <w:rFonts w:ascii="Arial" w:hAnsi="Arial" w:cs="Arial"/>
          <w:color w:val="313131"/>
          <w:sz w:val="22"/>
          <w:szCs w:val="22"/>
        </w:rPr>
        <w:lastRenderedPageBreak/>
        <w:t xml:space="preserve"> </w:t>
      </w:r>
      <w:r w:rsidR="008A49C9" w:rsidRPr="008B2CCB">
        <w:rPr>
          <w:rFonts w:ascii="Arial" w:hAnsi="Arial" w:cs="Arial"/>
          <w:color w:val="7FB91E"/>
          <w:sz w:val="22"/>
          <w:szCs w:val="22"/>
        </w:rPr>
        <w:t></w:t>
      </w:r>
      <w:r w:rsidR="008A49C9" w:rsidRPr="008B2CCB">
        <w:rPr>
          <w:rFonts w:ascii="Arial" w:hAnsi="Arial" w:cs="Arial"/>
          <w:color w:val="7FB91E"/>
          <w:sz w:val="22"/>
          <w:szCs w:val="22"/>
        </w:rPr>
        <w:t></w:t>
      </w:r>
      <w:r w:rsidR="008A49C9" w:rsidRPr="008B2CCB">
        <w:rPr>
          <w:rFonts w:ascii="Arial" w:hAnsi="Arial" w:cs="Arial"/>
          <w:color w:val="313131"/>
          <w:sz w:val="22"/>
          <w:szCs w:val="22"/>
        </w:rPr>
        <w:t xml:space="preserve">Over 88,000 people died from an alcohol related death 2016 </w:t>
      </w:r>
    </w:p>
    <w:p w14:paraId="4A83687C" w14:textId="77777777" w:rsidR="008A49C9" w:rsidRPr="008B2CCB" w:rsidRDefault="008A49C9" w:rsidP="009A3266">
      <w:pPr>
        <w:pStyle w:val="NormalWeb"/>
        <w:spacing w:before="0" w:beforeAutospacing="0" w:after="0" w:afterAutospacing="0"/>
        <w:rPr>
          <w:rFonts w:ascii="Arial" w:hAnsi="Arial" w:cs="Arial"/>
          <w:color w:val="000000"/>
          <w:sz w:val="22"/>
          <w:szCs w:val="22"/>
        </w:rPr>
      </w:pPr>
    </w:p>
    <w:p w14:paraId="64F66209" w14:textId="77777777" w:rsidR="008C0DB5" w:rsidRPr="008B2CCB" w:rsidRDefault="008C0DB5" w:rsidP="009A3266">
      <w:pPr>
        <w:pStyle w:val="NormalWeb"/>
        <w:spacing w:before="0" w:beforeAutospacing="0" w:after="0" w:afterAutospacing="0"/>
        <w:rPr>
          <w:rFonts w:ascii="Arial" w:hAnsi="Arial" w:cs="Arial"/>
          <w:color w:val="000000"/>
          <w:sz w:val="22"/>
          <w:szCs w:val="22"/>
        </w:rPr>
      </w:pPr>
    </w:p>
    <w:p w14:paraId="09F11AA0" w14:textId="46FDCBAF" w:rsidR="00BB0C1B" w:rsidRPr="008B2CCB" w:rsidRDefault="00BB0C1B"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-3</w:t>
      </w:r>
      <w:r w:rsidRPr="008B2CCB">
        <w:rPr>
          <w:rFonts w:ascii="Arial" w:hAnsi="Arial" w:cs="Arial"/>
          <w:color w:val="000000"/>
          <w:sz w:val="22"/>
          <w:szCs w:val="22"/>
          <w:vertAlign w:val="superscript"/>
        </w:rPr>
        <w:t>rd</w:t>
      </w:r>
      <w:r w:rsidRPr="008B2CCB">
        <w:rPr>
          <w:rFonts w:ascii="Arial" w:hAnsi="Arial" w:cs="Arial"/>
          <w:color w:val="000000"/>
          <w:sz w:val="22"/>
          <w:szCs w:val="22"/>
        </w:rPr>
        <w:t xml:space="preserve"> wave – </w:t>
      </w:r>
      <w:r w:rsidR="00314938" w:rsidRPr="008B2CCB">
        <w:rPr>
          <w:rFonts w:ascii="Arial" w:hAnsi="Arial" w:cs="Arial"/>
          <w:color w:val="000000"/>
          <w:sz w:val="22"/>
          <w:szCs w:val="22"/>
        </w:rPr>
        <w:t>mid 1990’s oxycontin hit the market and was said to be  “non-addictive/ not have serious medical side effects”</w:t>
      </w:r>
    </w:p>
    <w:p w14:paraId="7CE56D72" w14:textId="657679EC" w:rsidR="00BB0C1B" w:rsidRPr="008B2CCB" w:rsidRDefault="00BB0C1B"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-pain management became a measureable outcome with growth of Managed Care so became important</w:t>
      </w:r>
      <w:r w:rsidR="005412DA" w:rsidRPr="008B2CCB">
        <w:rPr>
          <w:rFonts w:ascii="Arial" w:hAnsi="Arial" w:cs="Arial"/>
          <w:color w:val="000000"/>
          <w:sz w:val="22"/>
          <w:szCs w:val="22"/>
        </w:rPr>
        <w:t xml:space="preserve"> to make patients comfortable</w:t>
      </w:r>
    </w:p>
    <w:p w14:paraId="6C66768A" w14:textId="31DE8C69" w:rsidR="008C0DB5" w:rsidRPr="008B2CCB" w:rsidRDefault="008C0DB5"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-largely euro-american phenomenon and</w:t>
      </w:r>
      <w:r w:rsidRPr="008B2CCB">
        <w:rPr>
          <w:rFonts w:ascii="Arial" w:hAnsi="Arial" w:cs="Arial"/>
          <w:b/>
          <w:color w:val="000000"/>
          <w:sz w:val="22"/>
          <w:szCs w:val="22"/>
        </w:rPr>
        <w:t xml:space="preserve"> treatment</w:t>
      </w:r>
      <w:r w:rsidRPr="008B2CCB">
        <w:rPr>
          <w:rFonts w:ascii="Arial" w:hAnsi="Arial" w:cs="Arial"/>
          <w:color w:val="000000"/>
          <w:sz w:val="22"/>
          <w:szCs w:val="22"/>
        </w:rPr>
        <w:t xml:space="preserve"> was government sponsored intervention to address opiod use</w:t>
      </w:r>
    </w:p>
    <w:p w14:paraId="7986BEF9" w14:textId="77777777" w:rsidR="008C0DB5" w:rsidRPr="008B2CCB" w:rsidRDefault="008C0DB5" w:rsidP="009A3266">
      <w:pPr>
        <w:pStyle w:val="NormalWeb"/>
        <w:spacing w:before="0" w:beforeAutospacing="0" w:after="0" w:afterAutospacing="0"/>
        <w:rPr>
          <w:rFonts w:ascii="Arial" w:hAnsi="Arial" w:cs="Arial"/>
          <w:color w:val="000000"/>
          <w:sz w:val="22"/>
          <w:szCs w:val="22"/>
        </w:rPr>
      </w:pPr>
    </w:p>
    <w:p w14:paraId="415957DC" w14:textId="77777777" w:rsidR="008C0DB5" w:rsidRPr="008B2CCB" w:rsidRDefault="008C0DB5" w:rsidP="009A3266">
      <w:pPr>
        <w:pStyle w:val="NormalWeb"/>
        <w:spacing w:before="0" w:beforeAutospacing="0" w:after="0" w:afterAutospacing="0"/>
        <w:rPr>
          <w:rFonts w:ascii="Arial" w:hAnsi="Arial" w:cs="Arial"/>
          <w:color w:val="000000"/>
          <w:sz w:val="22"/>
          <w:szCs w:val="22"/>
        </w:rPr>
      </w:pPr>
    </w:p>
    <w:p w14:paraId="4943406C" w14:textId="77777777" w:rsidR="00C86256" w:rsidRPr="008B2CCB" w:rsidRDefault="009A3266" w:rsidP="009A3266">
      <w:pPr>
        <w:pStyle w:val="NormalWeb"/>
        <w:spacing w:before="0" w:beforeAutospacing="0" w:after="0" w:afterAutospacing="0"/>
        <w:rPr>
          <w:rFonts w:ascii="Arial" w:hAnsi="Arial" w:cs="Arial"/>
          <w:color w:val="000000"/>
          <w:sz w:val="22"/>
          <w:szCs w:val="22"/>
        </w:rPr>
      </w:pPr>
      <w:r w:rsidRPr="008B2CCB">
        <w:rPr>
          <w:rFonts w:ascii="Arial" w:hAnsi="Arial" w:cs="Arial"/>
          <w:b/>
          <w:color w:val="000000"/>
          <w:sz w:val="22"/>
          <w:szCs w:val="22"/>
        </w:rPr>
        <w:t>Objective 2: </w:t>
      </w:r>
      <w:r w:rsidRPr="008B2CCB">
        <w:rPr>
          <w:rStyle w:val="apple-converted-space"/>
          <w:rFonts w:ascii="Arial" w:hAnsi="Arial" w:cs="Arial"/>
          <w:b/>
          <w:sz w:val="22"/>
          <w:szCs w:val="22"/>
        </w:rPr>
        <w:t> </w:t>
      </w:r>
      <w:r w:rsidRPr="008B2CCB">
        <w:rPr>
          <w:rFonts w:ascii="Arial" w:hAnsi="Arial" w:cs="Arial"/>
          <w:color w:val="000000"/>
          <w:sz w:val="22"/>
          <w:szCs w:val="22"/>
        </w:rPr>
        <w:t>Discuss the incidence of Opioid Use Disorder to other Substance Use Disorders</w:t>
      </w:r>
    </w:p>
    <w:p w14:paraId="2DBA89B3" w14:textId="55994582" w:rsidR="00C86256" w:rsidRPr="008B2CCB" w:rsidRDefault="00C86256"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w:t>
      </w:r>
      <w:r w:rsidR="004D38E3" w:rsidRPr="008B2CCB">
        <w:rPr>
          <w:rFonts w:ascii="Arial" w:hAnsi="Arial" w:cs="Arial"/>
          <w:color w:val="000000"/>
          <w:sz w:val="22"/>
          <w:szCs w:val="22"/>
        </w:rPr>
        <w:t>people from every race, ethnicity, religion</w:t>
      </w:r>
      <w:r w:rsidR="008A49C9" w:rsidRPr="008B2CCB">
        <w:rPr>
          <w:rFonts w:ascii="Arial" w:hAnsi="Arial" w:cs="Arial"/>
          <w:color w:val="000000"/>
          <w:sz w:val="22"/>
          <w:szCs w:val="22"/>
        </w:rPr>
        <w:t>, and age have been effected by the “opio</w:t>
      </w:r>
      <w:r w:rsidR="004D38E3" w:rsidRPr="008B2CCB">
        <w:rPr>
          <w:rFonts w:ascii="Arial" w:hAnsi="Arial" w:cs="Arial"/>
          <w:color w:val="000000"/>
          <w:sz w:val="22"/>
          <w:szCs w:val="22"/>
        </w:rPr>
        <w:t>d epidemic” but Euro-Americans have been hit harder than any demographic</w:t>
      </w:r>
    </w:p>
    <w:p w14:paraId="40CA459F" w14:textId="240E8E7B" w:rsidR="009A3266" w:rsidRPr="008B2CCB" w:rsidRDefault="00C86256"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-increase in prescriptions related to injury</w:t>
      </w:r>
      <w:r w:rsidR="004D38E3" w:rsidRPr="008B2CCB">
        <w:rPr>
          <w:rFonts w:ascii="Arial" w:hAnsi="Arial" w:cs="Arial"/>
          <w:color w:val="000000"/>
          <w:sz w:val="22"/>
          <w:szCs w:val="22"/>
        </w:rPr>
        <w:t xml:space="preserve"> and to younger and younger people</w:t>
      </w:r>
      <w:r w:rsidR="009A3266" w:rsidRPr="008B2CCB">
        <w:rPr>
          <w:rFonts w:ascii="Arial" w:hAnsi="Arial" w:cs="Arial"/>
          <w:color w:val="000000"/>
          <w:sz w:val="22"/>
          <w:szCs w:val="22"/>
        </w:rPr>
        <w:t> </w:t>
      </w:r>
    </w:p>
    <w:p w14:paraId="2AE728A1" w14:textId="010E8002" w:rsidR="00341643" w:rsidRPr="008B2CCB" w:rsidRDefault="00341643"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-access to healthcare (or lack of)</w:t>
      </w:r>
    </w:p>
    <w:p w14:paraId="2EEBB2DC" w14:textId="77777777" w:rsidR="008A49C9" w:rsidRPr="008B2CCB" w:rsidRDefault="008A49C9" w:rsidP="008A49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2"/>
          <w:szCs w:val="22"/>
        </w:rPr>
      </w:pPr>
      <w:r w:rsidRPr="008B2CCB">
        <w:rPr>
          <w:rFonts w:ascii="Arial" w:hAnsi="Arial" w:cs="Arial"/>
          <w:color w:val="313131"/>
          <w:sz w:val="22"/>
          <w:szCs w:val="22"/>
        </w:rPr>
        <w:t xml:space="preserve">People from every race, ethnicity, religion, and age have been effected by the “opioid epidemic”, however Euro-Americans have been hit harder than any demographic. </w:t>
      </w:r>
    </w:p>
    <w:p w14:paraId="2339704D" w14:textId="12A54988" w:rsidR="008A49C9" w:rsidRPr="008B2CCB" w:rsidRDefault="008A49C9" w:rsidP="008A49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2"/>
          <w:szCs w:val="22"/>
        </w:rPr>
      </w:pPr>
      <w:r w:rsidRPr="008B2CCB">
        <w:rPr>
          <w:rFonts w:ascii="Arial" w:hAnsi="Arial" w:cs="Arial"/>
          <w:color w:val="313131"/>
          <w:sz w:val="22"/>
          <w:szCs w:val="22"/>
        </w:rPr>
        <w:t>Theories for why this is include</w:t>
      </w:r>
      <w:r w:rsidR="001B18F1" w:rsidRPr="008B2CCB">
        <w:rPr>
          <w:rFonts w:ascii="Arial" w:hAnsi="Arial" w:cs="Arial"/>
          <w:color w:val="313131"/>
          <w:sz w:val="22"/>
          <w:szCs w:val="22"/>
        </w:rPr>
        <w:t>:</w:t>
      </w:r>
      <w:r w:rsidRPr="008B2CCB">
        <w:rPr>
          <w:rFonts w:ascii="Arial" w:hAnsi="Arial" w:cs="Arial"/>
          <w:color w:val="313131"/>
          <w:sz w:val="22"/>
          <w:szCs w:val="22"/>
        </w:rPr>
        <w:t xml:space="preserve"> </w:t>
      </w:r>
    </w:p>
    <w:p w14:paraId="6D95ED4C" w14:textId="77777777" w:rsidR="008A49C9" w:rsidRPr="008B2CCB" w:rsidRDefault="008A49C9" w:rsidP="008A49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2"/>
          <w:szCs w:val="22"/>
        </w:rPr>
      </w:pPr>
      <w:r w:rsidRPr="008B2CCB">
        <w:rPr>
          <w:rFonts w:ascii="Arial" w:hAnsi="Arial" w:cs="Arial"/>
          <w:color w:val="7FB91E"/>
          <w:sz w:val="22"/>
          <w:szCs w:val="22"/>
        </w:rPr>
        <w:t></w:t>
      </w:r>
      <w:r w:rsidRPr="008B2CCB">
        <w:rPr>
          <w:rFonts w:ascii="Arial" w:hAnsi="Arial" w:cs="Arial"/>
          <w:color w:val="7FB91E"/>
          <w:sz w:val="22"/>
          <w:szCs w:val="22"/>
        </w:rPr>
        <w:t></w:t>
      </w:r>
      <w:r w:rsidRPr="008B2CCB">
        <w:rPr>
          <w:rFonts w:ascii="Arial" w:hAnsi="Arial" w:cs="Arial"/>
          <w:color w:val="313131"/>
          <w:sz w:val="22"/>
          <w:szCs w:val="22"/>
        </w:rPr>
        <w:t xml:space="preserve">Doctors are more likely to prescribe opioids to Euro-Americans than to people of color </w:t>
      </w:r>
    </w:p>
    <w:p w14:paraId="24769069" w14:textId="77777777" w:rsidR="00444C4E" w:rsidRPr="008B2CCB" w:rsidRDefault="008A49C9" w:rsidP="008A49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color w:val="313131"/>
          <w:sz w:val="22"/>
          <w:szCs w:val="22"/>
        </w:rPr>
      </w:pPr>
      <w:r w:rsidRPr="008B2CCB">
        <w:rPr>
          <w:rFonts w:ascii="Arial" w:hAnsi="Arial" w:cs="Arial"/>
          <w:color w:val="7FB91E"/>
          <w:sz w:val="22"/>
          <w:szCs w:val="22"/>
        </w:rPr>
        <w:t></w:t>
      </w:r>
      <w:r w:rsidRPr="008B2CCB">
        <w:rPr>
          <w:rFonts w:ascii="Arial" w:hAnsi="Arial" w:cs="Arial"/>
          <w:color w:val="7FB91E"/>
          <w:sz w:val="22"/>
          <w:szCs w:val="22"/>
        </w:rPr>
        <w:t></w:t>
      </w:r>
      <w:r w:rsidRPr="008B2CCB">
        <w:rPr>
          <w:rFonts w:ascii="Arial" w:hAnsi="Arial" w:cs="Arial"/>
          <w:color w:val="313131"/>
          <w:sz w:val="22"/>
          <w:szCs w:val="22"/>
        </w:rPr>
        <w:t xml:space="preserve">Increase of prescription related to injury </w:t>
      </w:r>
    </w:p>
    <w:p w14:paraId="497364BD" w14:textId="77777777" w:rsidR="00444C4E" w:rsidRPr="008B2CCB" w:rsidRDefault="008A49C9" w:rsidP="008A49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color w:val="313131"/>
          <w:sz w:val="22"/>
          <w:szCs w:val="22"/>
        </w:rPr>
      </w:pPr>
      <w:r w:rsidRPr="008B2CCB">
        <w:rPr>
          <w:rFonts w:ascii="Arial" w:hAnsi="Arial" w:cs="Arial"/>
          <w:color w:val="7FB91E"/>
          <w:sz w:val="22"/>
          <w:szCs w:val="22"/>
        </w:rPr>
        <w:t></w:t>
      </w:r>
      <w:r w:rsidRPr="008B2CCB">
        <w:rPr>
          <w:rFonts w:ascii="Arial" w:hAnsi="Arial" w:cs="Arial"/>
          <w:color w:val="7FB91E"/>
          <w:sz w:val="22"/>
          <w:szCs w:val="22"/>
        </w:rPr>
        <w:t></w:t>
      </w:r>
      <w:r w:rsidRPr="008B2CCB">
        <w:rPr>
          <w:rFonts w:ascii="Arial" w:hAnsi="Arial" w:cs="Arial"/>
          <w:color w:val="313131"/>
          <w:sz w:val="22"/>
          <w:szCs w:val="22"/>
        </w:rPr>
        <w:t xml:space="preserve">Easy access to prescription medication </w:t>
      </w:r>
    </w:p>
    <w:p w14:paraId="2BBD66B6" w14:textId="6AEC8DAF" w:rsidR="008A49C9" w:rsidRPr="008B2CCB" w:rsidRDefault="008A49C9" w:rsidP="008A49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2"/>
          <w:szCs w:val="22"/>
        </w:rPr>
      </w:pPr>
      <w:r w:rsidRPr="008B2CCB">
        <w:rPr>
          <w:rFonts w:ascii="Arial" w:hAnsi="Arial" w:cs="Arial"/>
          <w:color w:val="7FB91E"/>
          <w:sz w:val="22"/>
          <w:szCs w:val="22"/>
        </w:rPr>
        <w:t></w:t>
      </w:r>
      <w:r w:rsidRPr="008B2CCB">
        <w:rPr>
          <w:rFonts w:ascii="Arial" w:hAnsi="Arial" w:cs="Arial"/>
          <w:color w:val="7FB91E"/>
          <w:sz w:val="22"/>
          <w:szCs w:val="22"/>
        </w:rPr>
        <w:t></w:t>
      </w:r>
      <w:r w:rsidRPr="008B2CCB">
        <w:rPr>
          <w:rFonts w:ascii="Arial" w:hAnsi="Arial" w:cs="Arial"/>
          <w:color w:val="313131"/>
          <w:sz w:val="22"/>
          <w:szCs w:val="22"/>
        </w:rPr>
        <w:t xml:space="preserve">Access to healthcare (or lack their of) </w:t>
      </w:r>
    </w:p>
    <w:p w14:paraId="3C9DDB58" w14:textId="77777777" w:rsidR="004D38E3" w:rsidRPr="008B2CCB" w:rsidRDefault="004D38E3" w:rsidP="009A3266">
      <w:pPr>
        <w:pStyle w:val="NormalWeb"/>
        <w:spacing w:before="0" w:beforeAutospacing="0" w:after="0" w:afterAutospacing="0"/>
        <w:rPr>
          <w:rFonts w:ascii="Arial" w:hAnsi="Arial" w:cs="Arial"/>
          <w:color w:val="000000"/>
          <w:sz w:val="22"/>
          <w:szCs w:val="22"/>
        </w:rPr>
      </w:pPr>
    </w:p>
    <w:p w14:paraId="5943871C" w14:textId="77777777" w:rsidR="004D38E3" w:rsidRPr="008B2CCB" w:rsidRDefault="009A3266" w:rsidP="009A3266">
      <w:pPr>
        <w:pStyle w:val="NormalWeb"/>
        <w:spacing w:before="0" w:beforeAutospacing="0" w:after="0" w:afterAutospacing="0"/>
        <w:rPr>
          <w:rFonts w:ascii="Arial" w:hAnsi="Arial" w:cs="Arial"/>
          <w:color w:val="000000"/>
          <w:sz w:val="22"/>
          <w:szCs w:val="22"/>
        </w:rPr>
      </w:pPr>
      <w:r w:rsidRPr="008B2CCB">
        <w:rPr>
          <w:rFonts w:ascii="Arial" w:hAnsi="Arial" w:cs="Arial"/>
          <w:b/>
          <w:color w:val="000000"/>
          <w:sz w:val="22"/>
          <w:szCs w:val="22"/>
        </w:rPr>
        <w:t>Objective 3: </w:t>
      </w:r>
      <w:r w:rsidRPr="008B2CCB">
        <w:rPr>
          <w:rStyle w:val="apple-converted-space"/>
          <w:rFonts w:ascii="Arial" w:hAnsi="Arial" w:cs="Arial"/>
          <w:b/>
          <w:sz w:val="22"/>
          <w:szCs w:val="22"/>
        </w:rPr>
        <w:t> </w:t>
      </w:r>
      <w:r w:rsidRPr="008B2CCB">
        <w:rPr>
          <w:rFonts w:ascii="Arial" w:hAnsi="Arial" w:cs="Arial"/>
          <w:color w:val="000000"/>
          <w:sz w:val="22"/>
          <w:szCs w:val="22"/>
        </w:rPr>
        <w:t xml:space="preserve">Outline the methods of evaluating and providing supports for clients presenting with an </w:t>
      </w:r>
    </w:p>
    <w:p w14:paraId="2ADDC62C" w14:textId="0EA32BD8" w:rsidR="009A3266" w:rsidRPr="008B2CCB" w:rsidRDefault="009A3266"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Opioid Use Disorder</w:t>
      </w:r>
      <w:r w:rsidR="007628AF" w:rsidRPr="008B2CCB">
        <w:rPr>
          <w:rFonts w:ascii="Arial" w:hAnsi="Arial" w:cs="Arial"/>
          <w:color w:val="000000"/>
          <w:sz w:val="22"/>
          <w:szCs w:val="22"/>
        </w:rPr>
        <w:t xml:space="preserve"> in recovery</w:t>
      </w:r>
    </w:p>
    <w:p w14:paraId="24D5BBD0" w14:textId="77777777" w:rsidR="004D38E3" w:rsidRPr="008B2CCB" w:rsidRDefault="004D38E3" w:rsidP="009A3266">
      <w:pPr>
        <w:pStyle w:val="NormalWeb"/>
        <w:spacing w:before="0" w:beforeAutospacing="0" w:after="0" w:afterAutospacing="0"/>
        <w:rPr>
          <w:rFonts w:ascii="Arial" w:hAnsi="Arial" w:cs="Arial"/>
          <w:color w:val="000000"/>
          <w:sz w:val="22"/>
          <w:szCs w:val="22"/>
        </w:rPr>
      </w:pPr>
    </w:p>
    <w:p w14:paraId="6A6A5E45" w14:textId="503D80D3" w:rsidR="00563499" w:rsidRPr="008B2CCB" w:rsidRDefault="00563499"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-not a new problem to the US nor is general substance abuse</w:t>
      </w:r>
    </w:p>
    <w:p w14:paraId="14FF3AB3" w14:textId="5B271BA1" w:rsidR="00663128" w:rsidRPr="008B2CCB" w:rsidRDefault="00663128"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-substance use disorder all about pain</w:t>
      </w:r>
      <w:r w:rsidR="00BB652A" w:rsidRPr="008B2CCB">
        <w:rPr>
          <w:rFonts w:ascii="Arial" w:hAnsi="Arial" w:cs="Arial"/>
          <w:color w:val="000000"/>
          <w:sz w:val="22"/>
          <w:szCs w:val="22"/>
        </w:rPr>
        <w:t xml:space="preserve"> (physical, emotional, both…)</w:t>
      </w:r>
    </w:p>
    <w:p w14:paraId="729F5481" w14:textId="076EBAF9" w:rsidR="00BB652A" w:rsidRPr="008B2CCB" w:rsidRDefault="00BB652A"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-people diagnosed with anxiety and depression are twice as likely to have a co-occurring substance use disorder</w:t>
      </w:r>
    </w:p>
    <w:p w14:paraId="347652F0" w14:textId="77777777" w:rsidR="008B2CCB" w:rsidRPr="008B2CCB" w:rsidRDefault="008B2CCB" w:rsidP="009A3266">
      <w:pPr>
        <w:pStyle w:val="NormalWeb"/>
        <w:spacing w:before="0" w:beforeAutospacing="0" w:after="0" w:afterAutospacing="0"/>
        <w:rPr>
          <w:rFonts w:ascii="Arial" w:hAnsi="Arial" w:cs="Arial"/>
          <w:color w:val="000000"/>
          <w:sz w:val="22"/>
          <w:szCs w:val="22"/>
        </w:rPr>
      </w:pPr>
    </w:p>
    <w:p w14:paraId="00F84599" w14:textId="4739387B" w:rsidR="008B2CCB" w:rsidRPr="008B2CCB" w:rsidRDefault="008B2CCB" w:rsidP="008B2CCB">
      <w:pPr>
        <w:pStyle w:val="NormalWeb"/>
        <w:shd w:val="clear" w:color="auto" w:fill="FFFFFF"/>
        <w:rPr>
          <w:rFonts w:ascii="Arial" w:hAnsi="Arial" w:cs="Arial"/>
          <w:sz w:val="22"/>
          <w:szCs w:val="22"/>
        </w:rPr>
      </w:pPr>
      <w:r w:rsidRPr="008B2CCB">
        <w:rPr>
          <w:rFonts w:ascii="Arial" w:hAnsi="Arial" w:cs="Arial"/>
          <w:color w:val="3F3F3F"/>
          <w:sz w:val="22"/>
          <w:szCs w:val="22"/>
        </w:rPr>
        <w:t>-Factors to consider when deciding on whether to see someone for therapy verses refer to a rehab or IOP for Substance Use Disorder treatment :</w:t>
      </w:r>
    </w:p>
    <w:p w14:paraId="5A7475E8" w14:textId="4F92A10C" w:rsidR="008B2CCB" w:rsidRPr="008B2CCB" w:rsidRDefault="008B2CCB" w:rsidP="008B2CCB">
      <w:pPr>
        <w:pStyle w:val="NormalWeb"/>
        <w:shd w:val="clear" w:color="auto" w:fill="FFFFFF"/>
        <w:rPr>
          <w:rFonts w:ascii="Arial" w:hAnsi="Arial" w:cs="Arial"/>
          <w:sz w:val="22"/>
          <w:szCs w:val="22"/>
        </w:rPr>
      </w:pPr>
      <w:r w:rsidRPr="008B2CCB">
        <w:rPr>
          <w:rFonts w:ascii="Arial" w:hAnsi="Arial" w:cs="Arial"/>
          <w:color w:val="8EC123"/>
          <w:sz w:val="22"/>
          <w:szCs w:val="22"/>
        </w:rPr>
        <w:sym w:font="Wingdings3" w:char="F075"/>
      </w:r>
      <w:r w:rsidRPr="008B2CCB">
        <w:rPr>
          <w:rFonts w:ascii="Arial" w:hAnsi="Arial" w:cs="Arial"/>
          <w:color w:val="8EC123"/>
          <w:sz w:val="22"/>
          <w:szCs w:val="22"/>
        </w:rPr>
        <w:t xml:space="preserve"> </w:t>
      </w:r>
      <w:r w:rsidRPr="008B2CCB">
        <w:rPr>
          <w:rFonts w:ascii="Arial" w:hAnsi="Arial" w:cs="Arial"/>
          <w:color w:val="3F3F3F"/>
          <w:sz w:val="22"/>
          <w:szCs w:val="22"/>
        </w:rPr>
        <w:t>Appropriate level of care</w:t>
      </w:r>
      <w:r w:rsidRPr="008B2CCB">
        <w:rPr>
          <w:rFonts w:ascii="Arial" w:hAnsi="Arial" w:cs="Arial"/>
          <w:color w:val="3F3F3F"/>
          <w:sz w:val="22"/>
          <w:szCs w:val="22"/>
        </w:rPr>
        <w:br/>
      </w:r>
      <w:r w:rsidRPr="008B2CCB">
        <w:rPr>
          <w:rFonts w:ascii="Arial" w:hAnsi="Arial" w:cs="Arial"/>
          <w:color w:val="8EC123"/>
          <w:sz w:val="22"/>
          <w:szCs w:val="22"/>
        </w:rPr>
        <w:sym w:font="Wingdings3" w:char="F075"/>
      </w:r>
      <w:r w:rsidRPr="008B2CCB">
        <w:rPr>
          <w:rFonts w:ascii="Arial" w:hAnsi="Arial" w:cs="Arial"/>
          <w:color w:val="8EC123"/>
          <w:sz w:val="22"/>
          <w:szCs w:val="22"/>
        </w:rPr>
        <w:t xml:space="preserve"> </w:t>
      </w:r>
      <w:r w:rsidRPr="008B2CCB">
        <w:rPr>
          <w:rFonts w:ascii="Arial" w:hAnsi="Arial" w:cs="Arial"/>
          <w:color w:val="3F3F3F"/>
          <w:sz w:val="22"/>
          <w:szCs w:val="22"/>
        </w:rPr>
        <w:t xml:space="preserve">Experience working with people with a Substance Use Disorder </w:t>
      </w:r>
      <w:r w:rsidRPr="008B2CCB">
        <w:rPr>
          <w:rFonts w:ascii="Arial" w:hAnsi="Arial" w:cs="Arial"/>
          <w:color w:val="8EC123"/>
          <w:sz w:val="22"/>
          <w:szCs w:val="22"/>
        </w:rPr>
        <w:sym w:font="Wingdings3" w:char="F075"/>
      </w:r>
      <w:r w:rsidRPr="008B2CCB">
        <w:rPr>
          <w:rFonts w:ascii="Arial" w:hAnsi="Arial" w:cs="Arial"/>
          <w:color w:val="8EC123"/>
          <w:sz w:val="22"/>
          <w:szCs w:val="22"/>
        </w:rPr>
        <w:t xml:space="preserve"> </w:t>
      </w:r>
      <w:r w:rsidRPr="008B2CCB">
        <w:rPr>
          <w:rFonts w:ascii="Arial" w:hAnsi="Arial" w:cs="Arial"/>
          <w:color w:val="3F3F3F"/>
          <w:sz w:val="22"/>
          <w:szCs w:val="22"/>
        </w:rPr>
        <w:t>Comfort working client in your work setting</w:t>
      </w:r>
      <w:r w:rsidRPr="008B2CCB">
        <w:rPr>
          <w:rFonts w:ascii="Arial" w:hAnsi="Arial" w:cs="Arial"/>
          <w:color w:val="3F3F3F"/>
          <w:sz w:val="22"/>
          <w:szCs w:val="22"/>
        </w:rPr>
        <w:br/>
      </w:r>
      <w:r w:rsidRPr="008B2CCB">
        <w:rPr>
          <w:rFonts w:ascii="Arial" w:hAnsi="Arial" w:cs="Arial"/>
          <w:color w:val="8EC123"/>
          <w:sz w:val="22"/>
          <w:szCs w:val="22"/>
        </w:rPr>
        <w:sym w:font="Wingdings3" w:char="F075"/>
      </w:r>
      <w:r w:rsidRPr="008B2CCB">
        <w:rPr>
          <w:rFonts w:ascii="Arial" w:hAnsi="Arial" w:cs="Arial"/>
          <w:color w:val="8EC123"/>
          <w:sz w:val="22"/>
          <w:szCs w:val="22"/>
        </w:rPr>
        <w:t xml:space="preserve"> </w:t>
      </w:r>
      <w:r w:rsidRPr="008B2CCB">
        <w:rPr>
          <w:rFonts w:ascii="Arial" w:hAnsi="Arial" w:cs="Arial"/>
          <w:color w:val="3F3F3F"/>
          <w:sz w:val="22"/>
          <w:szCs w:val="22"/>
        </w:rPr>
        <w:t>Support to work with a client with a Substance Use Disorder</w:t>
      </w:r>
      <w:r w:rsidRPr="008B2CCB">
        <w:rPr>
          <w:rFonts w:ascii="Arial" w:hAnsi="Arial" w:cs="Arial"/>
          <w:color w:val="3F3F3F"/>
          <w:sz w:val="22"/>
          <w:szCs w:val="22"/>
        </w:rPr>
        <w:br/>
      </w:r>
      <w:r w:rsidRPr="008B2CCB">
        <w:rPr>
          <w:rFonts w:ascii="Arial" w:hAnsi="Arial" w:cs="Arial"/>
          <w:color w:val="8EC123"/>
          <w:sz w:val="22"/>
          <w:szCs w:val="22"/>
        </w:rPr>
        <w:sym w:font="Wingdings3" w:char="F075"/>
      </w:r>
      <w:r w:rsidRPr="008B2CCB">
        <w:rPr>
          <w:rFonts w:ascii="Arial" w:hAnsi="Arial" w:cs="Arial"/>
          <w:color w:val="8EC123"/>
          <w:sz w:val="22"/>
          <w:szCs w:val="22"/>
        </w:rPr>
        <w:t xml:space="preserve"> </w:t>
      </w:r>
      <w:r w:rsidRPr="008B2CCB">
        <w:rPr>
          <w:rFonts w:ascii="Arial" w:hAnsi="Arial" w:cs="Arial"/>
          <w:color w:val="3F3F3F"/>
          <w:sz w:val="22"/>
          <w:szCs w:val="22"/>
        </w:rPr>
        <w:t>Knowledge of resources</w:t>
      </w:r>
      <w:r w:rsidRPr="008B2CCB">
        <w:rPr>
          <w:rFonts w:ascii="Arial" w:hAnsi="Arial" w:cs="Arial"/>
          <w:color w:val="3F3F3F"/>
          <w:sz w:val="22"/>
          <w:szCs w:val="22"/>
        </w:rPr>
        <w:br/>
      </w:r>
      <w:r w:rsidRPr="008B2CCB">
        <w:rPr>
          <w:rFonts w:ascii="Arial" w:hAnsi="Arial" w:cs="Arial"/>
          <w:color w:val="8EC123"/>
          <w:sz w:val="22"/>
          <w:szCs w:val="22"/>
        </w:rPr>
        <w:sym w:font="Wingdings3" w:char="F075"/>
      </w:r>
      <w:r w:rsidRPr="008B2CCB">
        <w:rPr>
          <w:rFonts w:ascii="Arial" w:hAnsi="Arial" w:cs="Arial"/>
          <w:color w:val="8EC123"/>
          <w:sz w:val="22"/>
          <w:szCs w:val="22"/>
        </w:rPr>
        <w:t xml:space="preserve"> </w:t>
      </w:r>
      <w:r w:rsidRPr="008B2CCB">
        <w:rPr>
          <w:rFonts w:ascii="Arial" w:hAnsi="Arial" w:cs="Arial"/>
          <w:color w:val="3F3F3F"/>
          <w:sz w:val="22"/>
          <w:szCs w:val="22"/>
        </w:rPr>
        <w:t xml:space="preserve">Treatment team or collaboration with other professionals </w:t>
      </w:r>
    </w:p>
    <w:p w14:paraId="3A589FD3" w14:textId="77777777" w:rsidR="008B2CCB" w:rsidRPr="008B2CCB" w:rsidRDefault="008B2CCB" w:rsidP="009A3266">
      <w:pPr>
        <w:pStyle w:val="NormalWeb"/>
        <w:spacing w:before="0" w:beforeAutospacing="0" w:after="0" w:afterAutospacing="0"/>
        <w:rPr>
          <w:rFonts w:ascii="Arial" w:hAnsi="Arial" w:cs="Arial"/>
          <w:color w:val="000000"/>
          <w:sz w:val="22"/>
          <w:szCs w:val="22"/>
        </w:rPr>
      </w:pPr>
    </w:p>
    <w:p w14:paraId="028EEE26" w14:textId="77777777" w:rsidR="00444C4E" w:rsidRPr="008B2CCB" w:rsidRDefault="00444C4E" w:rsidP="009A3266">
      <w:pPr>
        <w:pStyle w:val="NormalWeb"/>
        <w:spacing w:before="0" w:beforeAutospacing="0" w:after="0" w:afterAutospacing="0"/>
        <w:rPr>
          <w:rFonts w:ascii="Arial" w:hAnsi="Arial" w:cs="Arial"/>
          <w:color w:val="000000"/>
          <w:sz w:val="22"/>
          <w:szCs w:val="22"/>
        </w:rPr>
      </w:pPr>
    </w:p>
    <w:p w14:paraId="4052D5BC" w14:textId="77777777" w:rsidR="00444C4E" w:rsidRPr="008B2CCB" w:rsidRDefault="00444C4E" w:rsidP="009A3266">
      <w:pPr>
        <w:pStyle w:val="NormalWeb"/>
        <w:spacing w:before="0" w:beforeAutospacing="0" w:after="0" w:afterAutospacing="0"/>
        <w:rPr>
          <w:rFonts w:ascii="Arial" w:hAnsi="Arial" w:cs="Arial"/>
          <w:color w:val="000000"/>
          <w:sz w:val="22"/>
          <w:szCs w:val="22"/>
        </w:rPr>
      </w:pPr>
    </w:p>
    <w:p w14:paraId="44DE7467" w14:textId="77777777" w:rsidR="00444C4E" w:rsidRPr="008B2CCB" w:rsidRDefault="00444C4E" w:rsidP="009A3266">
      <w:pPr>
        <w:pStyle w:val="NormalWeb"/>
        <w:spacing w:before="0" w:beforeAutospacing="0" w:after="0" w:afterAutospacing="0"/>
        <w:rPr>
          <w:rFonts w:ascii="Arial" w:hAnsi="Arial" w:cs="Arial"/>
          <w:color w:val="000000"/>
          <w:sz w:val="22"/>
          <w:szCs w:val="22"/>
        </w:rPr>
      </w:pPr>
    </w:p>
    <w:p w14:paraId="25245B80" w14:textId="77777777" w:rsidR="00444C4E" w:rsidRPr="008B2CCB" w:rsidRDefault="00444C4E" w:rsidP="009A3266">
      <w:pPr>
        <w:pStyle w:val="NormalWeb"/>
        <w:spacing w:before="0" w:beforeAutospacing="0" w:after="0" w:afterAutospacing="0"/>
        <w:rPr>
          <w:rFonts w:ascii="Arial" w:hAnsi="Arial" w:cs="Arial"/>
          <w:color w:val="000000"/>
          <w:sz w:val="22"/>
          <w:szCs w:val="22"/>
        </w:rPr>
      </w:pPr>
    </w:p>
    <w:p w14:paraId="7C0F253D" w14:textId="77777777" w:rsidR="00444C4E" w:rsidRPr="008B2CCB" w:rsidRDefault="00444C4E" w:rsidP="00444C4E">
      <w:pPr>
        <w:pStyle w:val="contstyleexcinlinecolored2"/>
        <w:rPr>
          <w:rFonts w:ascii="Arial" w:hAnsi="Arial" w:cs="Arial"/>
          <w:color w:val="002F43"/>
          <w:sz w:val="22"/>
          <w:szCs w:val="22"/>
          <w:u w:val="single"/>
        </w:rPr>
      </w:pPr>
      <w:r w:rsidRPr="008B2CCB">
        <w:rPr>
          <w:rFonts w:ascii="Arial" w:hAnsi="Arial" w:cs="Arial"/>
          <w:color w:val="002F43"/>
          <w:sz w:val="22"/>
          <w:szCs w:val="22"/>
          <w:u w:val="single"/>
        </w:rPr>
        <w:t>Recommended Related Media:</w:t>
      </w:r>
    </w:p>
    <w:p w14:paraId="52173D4C" w14:textId="6DB2B6F2" w:rsidR="00444C4E" w:rsidRPr="008B2CCB" w:rsidRDefault="00444C4E" w:rsidP="00444C4E">
      <w:pPr>
        <w:pStyle w:val="contstyleexcinlinecolored2"/>
        <w:rPr>
          <w:rFonts w:ascii="Arial" w:hAnsi="Arial" w:cs="Arial"/>
          <w:color w:val="333333"/>
          <w:sz w:val="22"/>
          <w:szCs w:val="22"/>
        </w:rPr>
      </w:pPr>
      <w:r w:rsidRPr="008B2CCB">
        <w:rPr>
          <w:rFonts w:ascii="Arial" w:hAnsi="Arial" w:cs="Arial"/>
          <w:color w:val="002F43"/>
          <w:sz w:val="22"/>
          <w:szCs w:val="22"/>
        </w:rPr>
        <w:t xml:space="preserve">-Movie on available on Netflix called:  </w:t>
      </w:r>
      <w:r w:rsidRPr="008B2CCB">
        <w:rPr>
          <w:rFonts w:ascii="Arial" w:hAnsi="Arial" w:cs="Arial"/>
          <w:b/>
          <w:i/>
          <w:color w:val="002F43"/>
          <w:sz w:val="22"/>
          <w:szCs w:val="22"/>
        </w:rPr>
        <w:t xml:space="preserve">"13th" </w:t>
      </w:r>
      <w:r w:rsidRPr="008B2CCB">
        <w:rPr>
          <w:rFonts w:ascii="Arial" w:hAnsi="Arial" w:cs="Arial"/>
          <w:color w:val="002F43"/>
          <w:sz w:val="22"/>
          <w:szCs w:val="22"/>
        </w:rPr>
        <w:t>(click below for trailer)  </w:t>
      </w:r>
    </w:p>
    <w:p w14:paraId="642B1593" w14:textId="6097811F" w:rsidR="00444C4E" w:rsidRPr="008B2CCB" w:rsidRDefault="00725CB8" w:rsidP="00444C4E">
      <w:pPr>
        <w:pStyle w:val="contstyleexcinlinecolored2"/>
        <w:rPr>
          <w:rFonts w:ascii="Arial" w:hAnsi="Arial" w:cs="Arial"/>
          <w:color w:val="333333"/>
          <w:sz w:val="22"/>
          <w:szCs w:val="22"/>
        </w:rPr>
      </w:pPr>
      <w:hyperlink r:id="rId8" w:tgtFrame="_blank" w:history="1">
        <w:r w:rsidR="00444C4E" w:rsidRPr="008B2CCB">
          <w:rPr>
            <w:rStyle w:val="Hyperlink"/>
            <w:rFonts w:ascii="Arial" w:hAnsi="Arial" w:cs="Arial"/>
            <w:color w:val="002F43"/>
            <w:sz w:val="22"/>
            <w:szCs w:val="22"/>
          </w:rPr>
          <w:t>https://www.youtube.com/watch?v=V66F3WU2CKk</w:t>
        </w:r>
      </w:hyperlink>
    </w:p>
    <w:p w14:paraId="63E784A3" w14:textId="7C214C3C" w:rsidR="00444C4E" w:rsidRPr="008B2CCB" w:rsidRDefault="00444C4E" w:rsidP="00444C4E">
      <w:pPr>
        <w:pStyle w:val="contstyleexcinlinecolored2"/>
        <w:rPr>
          <w:rFonts w:ascii="Arial" w:hAnsi="Arial" w:cs="Arial"/>
          <w:color w:val="333333"/>
          <w:sz w:val="22"/>
          <w:szCs w:val="22"/>
        </w:rPr>
      </w:pPr>
      <w:r w:rsidRPr="008B2CCB">
        <w:rPr>
          <w:rFonts w:ascii="Arial" w:hAnsi="Arial" w:cs="Arial"/>
          <w:color w:val="002F43"/>
          <w:sz w:val="22"/>
          <w:szCs w:val="22"/>
        </w:rPr>
        <w:t>-60 Minutes Episode Aired on Oct 10th, 2017 (click below)</w:t>
      </w:r>
    </w:p>
    <w:p w14:paraId="43D8520F" w14:textId="77777777" w:rsidR="00444C4E" w:rsidRPr="008B2CCB" w:rsidRDefault="00725CB8" w:rsidP="00444C4E">
      <w:pPr>
        <w:pStyle w:val="contstyleexcinlinecolored2"/>
        <w:rPr>
          <w:rFonts w:ascii="Arial" w:hAnsi="Arial" w:cs="Arial"/>
          <w:color w:val="333333"/>
          <w:sz w:val="22"/>
          <w:szCs w:val="22"/>
        </w:rPr>
      </w:pPr>
      <w:hyperlink r:id="rId9" w:tgtFrame="_blank" w:history="1">
        <w:r w:rsidR="00444C4E" w:rsidRPr="008B2CCB">
          <w:rPr>
            <w:rStyle w:val="Hyperlink"/>
            <w:rFonts w:ascii="Arial" w:hAnsi="Arial" w:cs="Arial"/>
            <w:color w:val="26A7A7"/>
            <w:sz w:val="22"/>
            <w:szCs w:val="22"/>
          </w:rPr>
          <w:t>https://www.cbsnews.com/news/ex-dea-agent-opioid-crisis-fueled-by-drug-industry-and-congress/</w:t>
        </w:r>
      </w:hyperlink>
    </w:p>
    <w:p w14:paraId="7ED70D4C" w14:textId="0927B721" w:rsidR="00444C4E" w:rsidRPr="008B2CCB" w:rsidRDefault="008B2CCB" w:rsidP="009A3266">
      <w:pPr>
        <w:pStyle w:val="NormalWeb"/>
        <w:spacing w:before="0" w:beforeAutospacing="0" w:after="0" w:afterAutospacing="0"/>
        <w:rPr>
          <w:rFonts w:ascii="Arial" w:hAnsi="Arial" w:cs="Arial"/>
          <w:color w:val="000000"/>
          <w:sz w:val="22"/>
          <w:szCs w:val="22"/>
        </w:rPr>
      </w:pPr>
      <w:r w:rsidRPr="008B2CCB">
        <w:rPr>
          <w:rFonts w:ascii="Arial" w:hAnsi="Arial" w:cs="Arial"/>
          <w:color w:val="000000"/>
          <w:sz w:val="22"/>
          <w:szCs w:val="22"/>
        </w:rPr>
        <w:t>Also, see full slideshow from present</w:t>
      </w:r>
      <w:r w:rsidR="00210F05">
        <w:rPr>
          <w:rFonts w:ascii="Arial" w:hAnsi="Arial" w:cs="Arial"/>
          <w:color w:val="000000"/>
          <w:sz w:val="22"/>
          <w:szCs w:val="22"/>
        </w:rPr>
        <w:t>ation on our website (mcpanj.com</w:t>
      </w:r>
      <w:bookmarkStart w:id="0" w:name="_GoBack"/>
      <w:bookmarkEnd w:id="0"/>
      <w:r w:rsidRPr="008B2CCB">
        <w:rPr>
          <w:rFonts w:ascii="Arial" w:hAnsi="Arial" w:cs="Arial"/>
          <w:color w:val="000000"/>
          <w:sz w:val="22"/>
          <w:szCs w:val="22"/>
        </w:rPr>
        <w:t>) under event materials</w:t>
      </w:r>
      <w:r>
        <w:rPr>
          <w:rFonts w:ascii="Arial" w:hAnsi="Arial" w:cs="Arial"/>
          <w:color w:val="000000"/>
          <w:sz w:val="22"/>
          <w:szCs w:val="22"/>
        </w:rPr>
        <w:t>, for more details</w:t>
      </w:r>
      <w:r w:rsidRPr="008B2CCB">
        <w:rPr>
          <w:rFonts w:ascii="Arial" w:hAnsi="Arial" w:cs="Arial"/>
          <w:color w:val="000000"/>
          <w:sz w:val="22"/>
          <w:szCs w:val="22"/>
        </w:rPr>
        <w:t>.</w:t>
      </w:r>
    </w:p>
    <w:p w14:paraId="5592069A" w14:textId="77777777" w:rsidR="008B2CCB" w:rsidRDefault="008B2CCB" w:rsidP="009A3266">
      <w:pPr>
        <w:pStyle w:val="NormalWeb"/>
        <w:spacing w:before="0" w:beforeAutospacing="0" w:after="0" w:afterAutospacing="0"/>
        <w:rPr>
          <w:rFonts w:ascii="Helvetica" w:hAnsi="Helvetica"/>
          <w:color w:val="000000"/>
          <w:sz w:val="20"/>
          <w:szCs w:val="20"/>
        </w:rPr>
      </w:pPr>
    </w:p>
    <w:p w14:paraId="47C10514" w14:textId="77777777" w:rsidR="008B2CCB" w:rsidRDefault="008B2CCB" w:rsidP="009A3266">
      <w:pPr>
        <w:pStyle w:val="NormalWeb"/>
        <w:spacing w:before="0" w:beforeAutospacing="0" w:after="0" w:afterAutospacing="0"/>
        <w:rPr>
          <w:rFonts w:ascii="Helvetica" w:hAnsi="Helvetica"/>
          <w:color w:val="000000"/>
          <w:sz w:val="20"/>
          <w:szCs w:val="20"/>
        </w:rPr>
      </w:pPr>
    </w:p>
    <w:p w14:paraId="52ECB20C" w14:textId="77777777" w:rsidR="008B2CCB" w:rsidRDefault="008B2CCB" w:rsidP="009A3266">
      <w:pPr>
        <w:pStyle w:val="NormalWeb"/>
        <w:spacing w:before="0" w:beforeAutospacing="0" w:after="0" w:afterAutospacing="0"/>
        <w:rPr>
          <w:rFonts w:ascii="Helvetica" w:hAnsi="Helvetica"/>
          <w:color w:val="000000"/>
          <w:sz w:val="20"/>
          <w:szCs w:val="20"/>
        </w:rPr>
      </w:pPr>
    </w:p>
    <w:p w14:paraId="7A092A1E" w14:textId="7E6D7226" w:rsidR="008B2CCB" w:rsidRDefault="008B2CCB" w:rsidP="009A3266">
      <w:pPr>
        <w:pStyle w:val="NormalWeb"/>
        <w:spacing w:before="0" w:beforeAutospacing="0" w:after="0" w:afterAutospacing="0"/>
        <w:rPr>
          <w:rFonts w:ascii="Helvetica" w:hAnsi="Helvetica"/>
          <w:color w:val="000000"/>
          <w:sz w:val="20"/>
          <w:szCs w:val="20"/>
        </w:rPr>
      </w:pPr>
      <w:r>
        <w:rPr>
          <w:rFonts w:ascii="Helvetica" w:hAnsi="Helvetica"/>
          <w:color w:val="000000"/>
          <w:sz w:val="20"/>
          <w:szCs w:val="20"/>
        </w:rPr>
        <w:t xml:space="preserve">*Respectfully submitted </w:t>
      </w:r>
    </w:p>
    <w:p w14:paraId="46E4C3E3" w14:textId="4CA1BD21" w:rsidR="008B2CCB" w:rsidRDefault="008B2CCB" w:rsidP="009A3266">
      <w:pPr>
        <w:pStyle w:val="NormalWeb"/>
        <w:spacing w:before="0" w:beforeAutospacing="0" w:after="0" w:afterAutospacing="0"/>
        <w:rPr>
          <w:rFonts w:ascii="Helvetica" w:hAnsi="Helvetica"/>
          <w:color w:val="000000"/>
          <w:sz w:val="20"/>
          <w:szCs w:val="20"/>
        </w:rPr>
      </w:pPr>
      <w:r>
        <w:rPr>
          <w:rFonts w:ascii="Helvetica" w:hAnsi="Helvetica"/>
          <w:color w:val="000000"/>
          <w:sz w:val="20"/>
          <w:szCs w:val="20"/>
        </w:rPr>
        <w:t>by Hayley Hirschmann, PhD</w:t>
      </w:r>
    </w:p>
    <w:p w14:paraId="73E17B1E" w14:textId="2C3D2FD3" w:rsidR="008B2CCB" w:rsidRDefault="008B2CCB" w:rsidP="009A3266">
      <w:pPr>
        <w:pStyle w:val="NormalWeb"/>
        <w:spacing w:before="0" w:beforeAutospacing="0" w:after="0" w:afterAutospacing="0"/>
        <w:rPr>
          <w:rFonts w:ascii="Helvetica" w:hAnsi="Helvetica"/>
          <w:color w:val="000000"/>
          <w:sz w:val="20"/>
          <w:szCs w:val="20"/>
        </w:rPr>
      </w:pPr>
      <w:r>
        <w:rPr>
          <w:rFonts w:ascii="Helvetica" w:hAnsi="Helvetica"/>
          <w:color w:val="000000"/>
          <w:sz w:val="20"/>
          <w:szCs w:val="20"/>
        </w:rPr>
        <w:t>MCPA Secretarty</w:t>
      </w:r>
    </w:p>
    <w:p w14:paraId="247AE5B9" w14:textId="77777777" w:rsidR="009A3266" w:rsidRPr="00AE4AAB" w:rsidRDefault="009A3266" w:rsidP="00AE4AAB">
      <w:pPr>
        <w:pStyle w:val="Body"/>
        <w:jc w:val="center"/>
        <w:rPr>
          <w:rFonts w:ascii="Calibri" w:hAnsi="Calibri"/>
          <w:b/>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34EA15B5" w14:textId="77777777" w:rsidR="00F602E8" w:rsidRDefault="00F602E8" w:rsidP="00F602E8">
      <w:pPr>
        <w:pStyle w:val="Body"/>
        <w:jc w:val="center"/>
        <w:rPr>
          <w:rFonts w:ascii="Calibri" w:hAnsi="Calibri"/>
          <w:bCs/>
          <w:sz w:val="14"/>
          <w:szCs w:val="14"/>
        </w:rPr>
      </w:pPr>
    </w:p>
    <w:p w14:paraId="05FECAAB" w14:textId="77777777" w:rsidR="00F602E8" w:rsidRPr="00C668D6" w:rsidRDefault="00F602E8" w:rsidP="00F602E8">
      <w:pPr>
        <w:pStyle w:val="Body"/>
        <w:spacing w:line="360" w:lineRule="auto"/>
        <w:rPr>
          <w:rFonts w:ascii="Calibri" w:hAnsi="Calibri"/>
          <w:b/>
          <w:sz w:val="21"/>
          <w:szCs w:val="21"/>
        </w:rPr>
      </w:pPr>
    </w:p>
    <w:p w14:paraId="5B512CD5" w14:textId="14808B00" w:rsidR="00C668D6" w:rsidRPr="00C668D6" w:rsidRDefault="00C668D6" w:rsidP="005860C7">
      <w:pPr>
        <w:pStyle w:val="Body"/>
        <w:spacing w:line="360" w:lineRule="auto"/>
        <w:ind w:left="1080"/>
        <w:rPr>
          <w:rFonts w:ascii="Calibri" w:hAnsi="Calibri"/>
          <w:b/>
          <w:sz w:val="21"/>
          <w:szCs w:val="21"/>
        </w:rPr>
      </w:pPr>
    </w:p>
    <w:sectPr w:rsidR="00C668D6" w:rsidRPr="00C668D6" w:rsidSect="004A4951">
      <w:headerReference w:type="default" r:id="rId10"/>
      <w:footerReference w:type="default" r:id="rId11"/>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50780" w14:textId="77777777" w:rsidR="00725CB8" w:rsidRPr="00CB71E3" w:rsidRDefault="00725CB8">
      <w:pPr>
        <w:rPr>
          <w:sz w:val="21"/>
          <w:szCs w:val="21"/>
        </w:rPr>
      </w:pPr>
      <w:r w:rsidRPr="00CB71E3">
        <w:rPr>
          <w:sz w:val="21"/>
          <w:szCs w:val="21"/>
        </w:rPr>
        <w:separator/>
      </w:r>
    </w:p>
  </w:endnote>
  <w:endnote w:type="continuationSeparator" w:id="0">
    <w:p w14:paraId="1423602C" w14:textId="77777777" w:rsidR="00725CB8" w:rsidRPr="00CB71E3" w:rsidRDefault="00725CB8">
      <w:pPr>
        <w:rPr>
          <w:sz w:val="21"/>
          <w:szCs w:val="21"/>
        </w:rPr>
      </w:pPr>
      <w:r w:rsidRPr="00CB71E3">
        <w:rPr>
          <w:sz w:val="21"/>
          <w:szCs w:val="21"/>
        </w:rPr>
        <w:continuationSeparator/>
      </w:r>
    </w:p>
  </w:endnote>
  <w:endnote w:type="continuationNotice" w:id="1">
    <w:p w14:paraId="5DEE8842" w14:textId="77777777" w:rsidR="00725CB8" w:rsidRPr="00CB71E3" w:rsidRDefault="00725CB8">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Estrangelo Edessa">
    <w:panose1 w:val="00000000000000000000"/>
    <w:charset w:val="01"/>
    <w:family w:val="roman"/>
    <w:notTrueType/>
    <w:pitch w:val="variable"/>
  </w:font>
  <w:font w:name="Wingdings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0D155" w14:textId="77777777" w:rsidR="00725CB8" w:rsidRPr="00CB71E3" w:rsidRDefault="00725CB8">
      <w:pPr>
        <w:rPr>
          <w:sz w:val="21"/>
          <w:szCs w:val="21"/>
        </w:rPr>
      </w:pPr>
      <w:r w:rsidRPr="00CB71E3">
        <w:rPr>
          <w:sz w:val="21"/>
          <w:szCs w:val="21"/>
        </w:rPr>
        <w:separator/>
      </w:r>
    </w:p>
  </w:footnote>
  <w:footnote w:type="continuationSeparator" w:id="0">
    <w:p w14:paraId="059FDF87" w14:textId="77777777" w:rsidR="00725CB8" w:rsidRPr="00CB71E3" w:rsidRDefault="00725CB8">
      <w:pPr>
        <w:rPr>
          <w:sz w:val="21"/>
          <w:szCs w:val="21"/>
        </w:rPr>
      </w:pPr>
      <w:r w:rsidRPr="00CB71E3">
        <w:rPr>
          <w:sz w:val="21"/>
          <w:szCs w:val="21"/>
        </w:rPr>
        <w:continuationSeparator/>
      </w:r>
    </w:p>
  </w:footnote>
  <w:footnote w:type="continuationNotice" w:id="1">
    <w:p w14:paraId="2E68EEE7" w14:textId="77777777" w:rsidR="00725CB8" w:rsidRPr="00CB71E3" w:rsidRDefault="00725CB8">
      <w:pPr>
        <w:rPr>
          <w:sz w:val="21"/>
          <w:szCs w:val="21"/>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67F"/>
    <w:multiLevelType w:val="hybridMultilevel"/>
    <w:tmpl w:val="FF7AA5CC"/>
    <w:lvl w:ilvl="0" w:tplc="03C608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2312DEF"/>
    <w:multiLevelType w:val="hybridMultilevel"/>
    <w:tmpl w:val="210E70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E72220"/>
    <w:multiLevelType w:val="hybridMultilevel"/>
    <w:tmpl w:val="B2DC3CBE"/>
    <w:lvl w:ilvl="0" w:tplc="5C1AE556">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041138D"/>
    <w:multiLevelType w:val="hybridMultilevel"/>
    <w:tmpl w:val="910AB2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DC732C2"/>
    <w:multiLevelType w:val="hybridMultilevel"/>
    <w:tmpl w:val="34D893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D13A89"/>
    <w:multiLevelType w:val="hybridMultilevel"/>
    <w:tmpl w:val="D3D2D65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D72092"/>
    <w:multiLevelType w:val="hybridMultilevel"/>
    <w:tmpl w:val="98163202"/>
    <w:numStyleLink w:val="Numbered"/>
  </w:abstractNum>
  <w:abstractNum w:abstractNumId="8">
    <w:nsid w:val="3F6543BB"/>
    <w:multiLevelType w:val="hybridMultilevel"/>
    <w:tmpl w:val="FBE2B384"/>
    <w:lvl w:ilvl="0" w:tplc="3C34EDCA">
      <w:start w:val="2"/>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55857"/>
    <w:multiLevelType w:val="hybridMultilevel"/>
    <w:tmpl w:val="D36C9012"/>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39E138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A42B3A"/>
    <w:multiLevelType w:val="hybridMultilevel"/>
    <w:tmpl w:val="F0C8F19E"/>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6F5C19"/>
    <w:multiLevelType w:val="hybridMultilevel"/>
    <w:tmpl w:val="5358AC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110F5"/>
    <w:multiLevelType w:val="hybridMultilevel"/>
    <w:tmpl w:val="5538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EE4947"/>
    <w:multiLevelType w:val="hybridMultilevel"/>
    <w:tmpl w:val="AE32612A"/>
    <w:lvl w:ilvl="0" w:tplc="89FE411A">
      <w:start w:val="1"/>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0E2AB5"/>
    <w:multiLevelType w:val="hybridMultilevel"/>
    <w:tmpl w:val="0FA47CC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7D36408"/>
    <w:multiLevelType w:val="hybridMultilevel"/>
    <w:tmpl w:val="4E92C488"/>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F87453"/>
    <w:multiLevelType w:val="hybridMultilevel"/>
    <w:tmpl w:val="9D507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7"/>
    <w:lvlOverride w:ilvl="0">
      <w:lvl w:ilvl="0" w:tplc="AE58DA56">
        <w:start w:val="1"/>
        <w:numFmt w:val="upperLetter"/>
        <w:lvlText w:val="%1."/>
        <w:lvlJc w:val="left"/>
        <w:pPr>
          <w:ind w:left="1440" w:hanging="360"/>
        </w:pPr>
      </w:lvl>
    </w:lvlOverride>
    <w:lvlOverride w:ilvl="1">
      <w:lvl w:ilvl="1" w:tplc="916680DE">
        <w:start w:val="1"/>
        <w:numFmt w:val="lowerLetter"/>
        <w:lvlText w:val="%2."/>
        <w:lvlJc w:val="left"/>
        <w:pPr>
          <w:ind w:left="2160" w:hanging="360"/>
        </w:pPr>
      </w:lvl>
    </w:lvlOverride>
    <w:lvlOverride w:ilvl="2">
      <w:lvl w:ilvl="2" w:tplc="276A74C6" w:tentative="1">
        <w:start w:val="1"/>
        <w:numFmt w:val="lowerRoman"/>
        <w:lvlText w:val="%3."/>
        <w:lvlJc w:val="right"/>
        <w:pPr>
          <w:ind w:left="2880" w:hanging="180"/>
        </w:pPr>
      </w:lvl>
    </w:lvlOverride>
    <w:lvlOverride w:ilvl="3">
      <w:lvl w:ilvl="3" w:tplc="35568926" w:tentative="1">
        <w:start w:val="1"/>
        <w:numFmt w:val="decimal"/>
        <w:lvlText w:val="%4."/>
        <w:lvlJc w:val="left"/>
        <w:pPr>
          <w:ind w:left="3600" w:hanging="360"/>
        </w:pPr>
      </w:lvl>
    </w:lvlOverride>
    <w:lvlOverride w:ilvl="4">
      <w:lvl w:ilvl="4" w:tplc="FC2A9E7E" w:tentative="1">
        <w:start w:val="1"/>
        <w:numFmt w:val="lowerLetter"/>
        <w:lvlText w:val="%5."/>
        <w:lvlJc w:val="left"/>
        <w:pPr>
          <w:ind w:left="4320" w:hanging="360"/>
        </w:pPr>
      </w:lvl>
    </w:lvlOverride>
    <w:lvlOverride w:ilvl="5">
      <w:lvl w:ilvl="5" w:tplc="DDCEA238" w:tentative="1">
        <w:start w:val="1"/>
        <w:numFmt w:val="lowerRoman"/>
        <w:lvlText w:val="%6."/>
        <w:lvlJc w:val="right"/>
        <w:pPr>
          <w:ind w:left="5040" w:hanging="180"/>
        </w:pPr>
      </w:lvl>
    </w:lvlOverride>
    <w:lvlOverride w:ilvl="6">
      <w:lvl w:ilvl="6" w:tplc="DA7EBC6A" w:tentative="1">
        <w:start w:val="1"/>
        <w:numFmt w:val="decimal"/>
        <w:lvlText w:val="%7."/>
        <w:lvlJc w:val="left"/>
        <w:pPr>
          <w:ind w:left="5760" w:hanging="360"/>
        </w:pPr>
      </w:lvl>
    </w:lvlOverride>
    <w:lvlOverride w:ilvl="7">
      <w:lvl w:ilvl="7" w:tplc="DE3AE818" w:tentative="1">
        <w:start w:val="1"/>
        <w:numFmt w:val="lowerLetter"/>
        <w:lvlText w:val="%8."/>
        <w:lvlJc w:val="left"/>
        <w:pPr>
          <w:ind w:left="6480" w:hanging="360"/>
        </w:pPr>
      </w:lvl>
    </w:lvlOverride>
    <w:lvlOverride w:ilvl="8">
      <w:lvl w:ilvl="8" w:tplc="63682CE8" w:tentative="1">
        <w:start w:val="1"/>
        <w:numFmt w:val="lowerRoman"/>
        <w:lvlText w:val="%9."/>
        <w:lvlJc w:val="right"/>
        <w:pPr>
          <w:ind w:left="7200" w:hanging="180"/>
        </w:pPr>
      </w:lvl>
    </w:lvlOverride>
  </w:num>
  <w:num w:numId="4">
    <w:abstractNumId w:val="7"/>
    <w:lvlOverride w:ilvl="0">
      <w:lvl w:ilvl="0" w:tplc="AE58DA56">
        <w:start w:val="1"/>
        <w:numFmt w:val="lowerLetter"/>
        <w:lvlText w:val="%1."/>
        <w:lvlJc w:val="left"/>
        <w:pPr>
          <w:ind w:left="720" w:hanging="360"/>
        </w:pPr>
      </w:lvl>
    </w:lvlOverride>
    <w:lvlOverride w:ilvl="1">
      <w:lvl w:ilvl="1" w:tplc="916680DE">
        <w:start w:val="1"/>
        <w:numFmt w:val="lowerLetter"/>
        <w:lvlText w:val="%2."/>
        <w:lvlJc w:val="left"/>
        <w:pPr>
          <w:ind w:left="1440" w:hanging="360"/>
        </w:pPr>
      </w:lvl>
    </w:lvlOverride>
    <w:lvlOverride w:ilvl="2">
      <w:lvl w:ilvl="2" w:tplc="276A74C6">
        <w:start w:val="1"/>
        <w:numFmt w:val="lowerRoman"/>
        <w:lvlText w:val="%3."/>
        <w:lvlJc w:val="right"/>
        <w:pPr>
          <w:ind w:left="2160" w:hanging="180"/>
        </w:pPr>
      </w:lvl>
    </w:lvlOverride>
    <w:lvlOverride w:ilvl="3">
      <w:lvl w:ilvl="3" w:tplc="35568926">
        <w:start w:val="1"/>
        <w:numFmt w:val="decimal"/>
        <w:lvlText w:val="%4."/>
        <w:lvlJc w:val="left"/>
        <w:pPr>
          <w:ind w:left="2880" w:hanging="360"/>
        </w:pPr>
      </w:lvl>
    </w:lvlOverride>
    <w:lvlOverride w:ilvl="4">
      <w:lvl w:ilvl="4" w:tplc="FC2A9E7E" w:tentative="1">
        <w:start w:val="1"/>
        <w:numFmt w:val="lowerLetter"/>
        <w:lvlText w:val="%5."/>
        <w:lvlJc w:val="left"/>
        <w:pPr>
          <w:ind w:left="3600" w:hanging="360"/>
        </w:pPr>
      </w:lvl>
    </w:lvlOverride>
    <w:lvlOverride w:ilvl="5">
      <w:lvl w:ilvl="5" w:tplc="DDCEA238" w:tentative="1">
        <w:start w:val="1"/>
        <w:numFmt w:val="lowerRoman"/>
        <w:lvlText w:val="%6."/>
        <w:lvlJc w:val="right"/>
        <w:pPr>
          <w:ind w:left="4320" w:hanging="180"/>
        </w:pPr>
      </w:lvl>
    </w:lvlOverride>
    <w:lvlOverride w:ilvl="6">
      <w:lvl w:ilvl="6" w:tplc="DA7EBC6A" w:tentative="1">
        <w:start w:val="1"/>
        <w:numFmt w:val="decimal"/>
        <w:lvlText w:val="%7."/>
        <w:lvlJc w:val="left"/>
        <w:pPr>
          <w:ind w:left="5040" w:hanging="360"/>
        </w:pPr>
      </w:lvl>
    </w:lvlOverride>
    <w:lvlOverride w:ilvl="7">
      <w:lvl w:ilvl="7" w:tplc="DE3AE818" w:tentative="1">
        <w:start w:val="1"/>
        <w:numFmt w:val="lowerLetter"/>
        <w:lvlText w:val="%8."/>
        <w:lvlJc w:val="left"/>
        <w:pPr>
          <w:ind w:left="5760" w:hanging="360"/>
        </w:pPr>
      </w:lvl>
    </w:lvlOverride>
    <w:lvlOverride w:ilvl="8">
      <w:lvl w:ilvl="8" w:tplc="63682CE8" w:tentative="1">
        <w:start w:val="1"/>
        <w:numFmt w:val="lowerRoman"/>
        <w:lvlText w:val="%9."/>
        <w:lvlJc w:val="right"/>
        <w:pPr>
          <w:ind w:left="6480" w:hanging="180"/>
        </w:pPr>
      </w:lvl>
    </w:lvlOverride>
  </w:num>
  <w:num w:numId="5">
    <w:abstractNumId w:val="7"/>
    <w:lvlOverride w:ilvl="0">
      <w:lvl w:ilvl="0" w:tplc="AE58DA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6680DE">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6A74C6">
        <w:start w:val="1"/>
        <w:numFmt w:val="decimal"/>
        <w:lvlText w:val="%1.%2.%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5568926">
        <w:start w:val="1"/>
        <w:numFmt w:val="decimal"/>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2A9E7E">
        <w:start w:val="1"/>
        <w:numFmt w:val="decimal"/>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CEA238">
        <w:start w:val="1"/>
        <w:numFmt w:val="decimal"/>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A7EBC6A">
        <w:start w:val="1"/>
        <w:numFmt w:val="decimal"/>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3AE818">
        <w:start w:val="1"/>
        <w:numFmt w:val="decimal"/>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682CE8">
        <w:start w:val="1"/>
        <w:numFmt w:val="decimal"/>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9"/>
  </w:num>
  <w:num w:numId="8">
    <w:abstractNumId w:val="0"/>
  </w:num>
  <w:num w:numId="9">
    <w:abstractNumId w:val="10"/>
  </w:num>
  <w:num w:numId="10">
    <w:abstractNumId w:val="16"/>
  </w:num>
  <w:num w:numId="11">
    <w:abstractNumId w:val="15"/>
  </w:num>
  <w:num w:numId="12">
    <w:abstractNumId w:val="11"/>
  </w:num>
  <w:num w:numId="13">
    <w:abstractNumId w:val="6"/>
  </w:num>
  <w:num w:numId="14">
    <w:abstractNumId w:val="14"/>
  </w:num>
  <w:num w:numId="15">
    <w:abstractNumId w:val="1"/>
  </w:num>
  <w:num w:numId="16">
    <w:abstractNumId w:val="2"/>
  </w:num>
  <w:num w:numId="17">
    <w:abstractNumId w:val="8"/>
  </w:num>
  <w:num w:numId="18">
    <w:abstractNumId w:val="13"/>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B2"/>
    <w:rsid w:val="00004853"/>
    <w:rsid w:val="00021B18"/>
    <w:rsid w:val="00021C62"/>
    <w:rsid w:val="00040092"/>
    <w:rsid w:val="00043E9E"/>
    <w:rsid w:val="00045B4A"/>
    <w:rsid w:val="000651DE"/>
    <w:rsid w:val="000825F8"/>
    <w:rsid w:val="0008363A"/>
    <w:rsid w:val="000859C0"/>
    <w:rsid w:val="000A4CD2"/>
    <w:rsid w:val="000B35C4"/>
    <w:rsid w:val="000C19B2"/>
    <w:rsid w:val="000D64B5"/>
    <w:rsid w:val="000E4C53"/>
    <w:rsid w:val="000E7682"/>
    <w:rsid w:val="000F0700"/>
    <w:rsid w:val="000F5D15"/>
    <w:rsid w:val="00105DB7"/>
    <w:rsid w:val="0014269A"/>
    <w:rsid w:val="00166CE7"/>
    <w:rsid w:val="001B18F1"/>
    <w:rsid w:val="001B1E95"/>
    <w:rsid w:val="001B2775"/>
    <w:rsid w:val="001B4684"/>
    <w:rsid w:val="001D360E"/>
    <w:rsid w:val="001E3835"/>
    <w:rsid w:val="00210F05"/>
    <w:rsid w:val="00250277"/>
    <w:rsid w:val="002530FA"/>
    <w:rsid w:val="00254723"/>
    <w:rsid w:val="002569F5"/>
    <w:rsid w:val="00282795"/>
    <w:rsid w:val="002B6766"/>
    <w:rsid w:val="002D09DB"/>
    <w:rsid w:val="002D4E84"/>
    <w:rsid w:val="00300F9C"/>
    <w:rsid w:val="00314938"/>
    <w:rsid w:val="00314F9B"/>
    <w:rsid w:val="00332C46"/>
    <w:rsid w:val="00335CE1"/>
    <w:rsid w:val="00341643"/>
    <w:rsid w:val="0035391B"/>
    <w:rsid w:val="0039710F"/>
    <w:rsid w:val="003A0FFB"/>
    <w:rsid w:val="003A4EA2"/>
    <w:rsid w:val="003A7842"/>
    <w:rsid w:val="003B449C"/>
    <w:rsid w:val="003F6244"/>
    <w:rsid w:val="00407E1E"/>
    <w:rsid w:val="0041033A"/>
    <w:rsid w:val="0041182D"/>
    <w:rsid w:val="00444C4E"/>
    <w:rsid w:val="00470290"/>
    <w:rsid w:val="00470F6D"/>
    <w:rsid w:val="004824EB"/>
    <w:rsid w:val="004A2335"/>
    <w:rsid w:val="004A4951"/>
    <w:rsid w:val="004D210E"/>
    <w:rsid w:val="004D38E3"/>
    <w:rsid w:val="004E160A"/>
    <w:rsid w:val="004E4DE5"/>
    <w:rsid w:val="004F3499"/>
    <w:rsid w:val="004F53BC"/>
    <w:rsid w:val="00527164"/>
    <w:rsid w:val="00536038"/>
    <w:rsid w:val="005412DA"/>
    <w:rsid w:val="005442D3"/>
    <w:rsid w:val="00551151"/>
    <w:rsid w:val="005564B7"/>
    <w:rsid w:val="00563499"/>
    <w:rsid w:val="0058064B"/>
    <w:rsid w:val="005860C7"/>
    <w:rsid w:val="00593163"/>
    <w:rsid w:val="005B3E44"/>
    <w:rsid w:val="005C1DCD"/>
    <w:rsid w:val="005C220F"/>
    <w:rsid w:val="005C4015"/>
    <w:rsid w:val="005C56D0"/>
    <w:rsid w:val="005D34CA"/>
    <w:rsid w:val="005E50E8"/>
    <w:rsid w:val="00610D14"/>
    <w:rsid w:val="00663128"/>
    <w:rsid w:val="00671481"/>
    <w:rsid w:val="0068576D"/>
    <w:rsid w:val="006939FE"/>
    <w:rsid w:val="006E1B1A"/>
    <w:rsid w:val="006F0CFB"/>
    <w:rsid w:val="006F2875"/>
    <w:rsid w:val="007063F2"/>
    <w:rsid w:val="00706471"/>
    <w:rsid w:val="00716B5C"/>
    <w:rsid w:val="0072302A"/>
    <w:rsid w:val="00725CB8"/>
    <w:rsid w:val="0075518D"/>
    <w:rsid w:val="007628AF"/>
    <w:rsid w:val="00763325"/>
    <w:rsid w:val="007655D8"/>
    <w:rsid w:val="007A3262"/>
    <w:rsid w:val="007D1768"/>
    <w:rsid w:val="007D75EF"/>
    <w:rsid w:val="007E743B"/>
    <w:rsid w:val="007F7D58"/>
    <w:rsid w:val="00803EEA"/>
    <w:rsid w:val="00830B1B"/>
    <w:rsid w:val="00864914"/>
    <w:rsid w:val="008722B2"/>
    <w:rsid w:val="008A49C9"/>
    <w:rsid w:val="008B2CCB"/>
    <w:rsid w:val="008B3852"/>
    <w:rsid w:val="008B44A0"/>
    <w:rsid w:val="008C0DB5"/>
    <w:rsid w:val="008C51B0"/>
    <w:rsid w:val="008E0E03"/>
    <w:rsid w:val="008E5445"/>
    <w:rsid w:val="00910151"/>
    <w:rsid w:val="00922FDA"/>
    <w:rsid w:val="00925780"/>
    <w:rsid w:val="00954017"/>
    <w:rsid w:val="00961480"/>
    <w:rsid w:val="00965EE7"/>
    <w:rsid w:val="00985584"/>
    <w:rsid w:val="009A31ED"/>
    <w:rsid w:val="009A3266"/>
    <w:rsid w:val="009C3A6B"/>
    <w:rsid w:val="009D2DEE"/>
    <w:rsid w:val="009D3CFE"/>
    <w:rsid w:val="00A07646"/>
    <w:rsid w:val="00A37BDA"/>
    <w:rsid w:val="00A42E5B"/>
    <w:rsid w:val="00A60424"/>
    <w:rsid w:val="00A94A09"/>
    <w:rsid w:val="00AA0116"/>
    <w:rsid w:val="00AB2103"/>
    <w:rsid w:val="00AB2C8D"/>
    <w:rsid w:val="00AB7079"/>
    <w:rsid w:val="00AE4AAB"/>
    <w:rsid w:val="00AF1639"/>
    <w:rsid w:val="00B02533"/>
    <w:rsid w:val="00B135FC"/>
    <w:rsid w:val="00B274FA"/>
    <w:rsid w:val="00B43EEA"/>
    <w:rsid w:val="00B65B84"/>
    <w:rsid w:val="00B73882"/>
    <w:rsid w:val="00B82C76"/>
    <w:rsid w:val="00BB0C1B"/>
    <w:rsid w:val="00BB652A"/>
    <w:rsid w:val="00BB7874"/>
    <w:rsid w:val="00BD3833"/>
    <w:rsid w:val="00BE22E7"/>
    <w:rsid w:val="00C02DC6"/>
    <w:rsid w:val="00C06512"/>
    <w:rsid w:val="00C17A7F"/>
    <w:rsid w:val="00C24B6E"/>
    <w:rsid w:val="00C37B82"/>
    <w:rsid w:val="00C52E2B"/>
    <w:rsid w:val="00C61823"/>
    <w:rsid w:val="00C63EE1"/>
    <w:rsid w:val="00C668D6"/>
    <w:rsid w:val="00C74B7A"/>
    <w:rsid w:val="00C86256"/>
    <w:rsid w:val="00CB6109"/>
    <w:rsid w:val="00CB71E3"/>
    <w:rsid w:val="00CC293C"/>
    <w:rsid w:val="00CC34B5"/>
    <w:rsid w:val="00CC614C"/>
    <w:rsid w:val="00CD3E06"/>
    <w:rsid w:val="00D01BD7"/>
    <w:rsid w:val="00D3086E"/>
    <w:rsid w:val="00D334F9"/>
    <w:rsid w:val="00D36EEB"/>
    <w:rsid w:val="00D374DC"/>
    <w:rsid w:val="00D52263"/>
    <w:rsid w:val="00D54342"/>
    <w:rsid w:val="00D7327F"/>
    <w:rsid w:val="00D75257"/>
    <w:rsid w:val="00D86089"/>
    <w:rsid w:val="00DB7B40"/>
    <w:rsid w:val="00DC62C6"/>
    <w:rsid w:val="00DC7ECA"/>
    <w:rsid w:val="00DD1A2D"/>
    <w:rsid w:val="00DE2B65"/>
    <w:rsid w:val="00DF66F6"/>
    <w:rsid w:val="00E2235E"/>
    <w:rsid w:val="00E34F74"/>
    <w:rsid w:val="00E561E8"/>
    <w:rsid w:val="00E942FE"/>
    <w:rsid w:val="00EB55DF"/>
    <w:rsid w:val="00EC3C46"/>
    <w:rsid w:val="00ED55C7"/>
    <w:rsid w:val="00EE6EED"/>
    <w:rsid w:val="00EF6913"/>
    <w:rsid w:val="00F00AFC"/>
    <w:rsid w:val="00F212E0"/>
    <w:rsid w:val="00F536BC"/>
    <w:rsid w:val="00F54650"/>
    <w:rsid w:val="00F602E8"/>
    <w:rsid w:val="00F746DF"/>
    <w:rsid w:val="00F850E3"/>
    <w:rsid w:val="00F8583C"/>
    <w:rsid w:val="00FA1E6F"/>
    <w:rsid w:val="00FA25F5"/>
    <w:rsid w:val="00FC729A"/>
    <w:rsid w:val="00FD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semiHidden/>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paragraph" w:customStyle="1" w:styleId="contstyleexcinlinecolored2">
    <w:name w:val="contstyleexcinlinecolored2"/>
    <w:basedOn w:val="Normal"/>
    <w:rsid w:val="00444C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370110635">
      <w:bodyDiv w:val="1"/>
      <w:marLeft w:val="0"/>
      <w:marRight w:val="0"/>
      <w:marTop w:val="0"/>
      <w:marBottom w:val="0"/>
      <w:divBdr>
        <w:top w:val="none" w:sz="0" w:space="0" w:color="auto"/>
        <w:left w:val="none" w:sz="0" w:space="0" w:color="auto"/>
        <w:bottom w:val="none" w:sz="0" w:space="0" w:color="auto"/>
        <w:right w:val="none" w:sz="0" w:space="0" w:color="auto"/>
      </w:divBdr>
      <w:divsChild>
        <w:div w:id="2137523785">
          <w:marLeft w:val="0"/>
          <w:marRight w:val="0"/>
          <w:marTop w:val="0"/>
          <w:marBottom w:val="0"/>
          <w:divBdr>
            <w:top w:val="none" w:sz="0" w:space="0" w:color="auto"/>
            <w:left w:val="none" w:sz="0" w:space="0" w:color="auto"/>
            <w:bottom w:val="none" w:sz="0" w:space="0" w:color="auto"/>
            <w:right w:val="none" w:sz="0" w:space="0" w:color="auto"/>
          </w:divBdr>
          <w:divsChild>
            <w:div w:id="1801652034">
              <w:marLeft w:val="0"/>
              <w:marRight w:val="0"/>
              <w:marTop w:val="0"/>
              <w:marBottom w:val="0"/>
              <w:divBdr>
                <w:top w:val="none" w:sz="0" w:space="0" w:color="auto"/>
                <w:left w:val="none" w:sz="0" w:space="0" w:color="auto"/>
                <w:bottom w:val="none" w:sz="0" w:space="0" w:color="auto"/>
                <w:right w:val="none" w:sz="0" w:space="0" w:color="auto"/>
              </w:divBdr>
              <w:divsChild>
                <w:div w:id="551039446">
                  <w:marLeft w:val="0"/>
                  <w:marRight w:val="0"/>
                  <w:marTop w:val="0"/>
                  <w:marBottom w:val="0"/>
                  <w:divBdr>
                    <w:top w:val="none" w:sz="0" w:space="0" w:color="auto"/>
                    <w:left w:val="none" w:sz="0" w:space="0" w:color="auto"/>
                    <w:bottom w:val="none" w:sz="0" w:space="0" w:color="auto"/>
                    <w:right w:val="none" w:sz="0" w:space="0" w:color="auto"/>
                  </w:divBdr>
                  <w:divsChild>
                    <w:div w:id="5514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312446756">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V66F3WU2CKk" TargetMode="External"/><Relationship Id="rId9" Type="http://schemas.openxmlformats.org/officeDocument/2006/relationships/hyperlink" Target="https://www.cbsnews.com/news/ex-dea-agent-opioid-crisis-fueled-by-drug-industry-and-congress/"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D51F4-7A2D-144F-AA08-4D75D786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1168</Words>
  <Characters>6658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Microsoft Office User</cp:lastModifiedBy>
  <cp:revision>11</cp:revision>
  <cp:lastPrinted>2017-04-12T03:44:00Z</cp:lastPrinted>
  <dcterms:created xsi:type="dcterms:W3CDTF">2018-01-10T03:57:00Z</dcterms:created>
  <dcterms:modified xsi:type="dcterms:W3CDTF">2018-03-12T02:05:00Z</dcterms:modified>
</cp:coreProperties>
</file>